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98AF9" w14:textId="77777777" w:rsidR="001F2020" w:rsidRDefault="001F2020" w:rsidP="001F2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en-GB"/>
        </w:rPr>
      </w:pPr>
      <w:proofErr w:type="spellStart"/>
      <w:r w:rsidRPr="00F45A7F">
        <w:rPr>
          <w:rFonts w:cs="Courier"/>
          <w:lang w:val="en-GB"/>
        </w:rPr>
        <w:t>Fouts</w:t>
      </w:r>
      <w:proofErr w:type="spellEnd"/>
      <w:r w:rsidRPr="00F45A7F">
        <w:rPr>
          <w:rFonts w:cs="Courier"/>
          <w:lang w:val="en-GB"/>
        </w:rPr>
        <w:t xml:space="preserve">, H. N., </w:t>
      </w:r>
      <w:proofErr w:type="spellStart"/>
      <w:r w:rsidRPr="00F45A7F">
        <w:rPr>
          <w:rFonts w:cs="Courier"/>
          <w:lang w:val="en-GB"/>
        </w:rPr>
        <w:t>Roopnarine</w:t>
      </w:r>
      <w:proofErr w:type="spellEnd"/>
      <w:r w:rsidRPr="00F45A7F">
        <w:rPr>
          <w:rFonts w:cs="Courier"/>
          <w:lang w:val="en-GB"/>
        </w:rPr>
        <w:t>, J. L., L</w:t>
      </w:r>
      <w:r>
        <w:rPr>
          <w:rFonts w:cs="Courier"/>
          <w:lang w:val="en-GB"/>
        </w:rPr>
        <w:t xml:space="preserve">amb, M. E., &amp; Evans, M. </w:t>
      </w:r>
      <w:r w:rsidRPr="00F45A7F">
        <w:rPr>
          <w:rFonts w:cs="Courier"/>
          <w:lang w:val="en-GB"/>
        </w:rPr>
        <w:t xml:space="preserve"> Infant social interactions</w:t>
      </w:r>
    </w:p>
    <w:p w14:paraId="790565B2" w14:textId="77777777" w:rsidR="001F2020" w:rsidRDefault="001F2020" w:rsidP="001F2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en-GB"/>
        </w:rPr>
      </w:pPr>
      <w:r>
        <w:rPr>
          <w:rFonts w:cs="Courier"/>
          <w:lang w:val="en-GB"/>
        </w:rPr>
        <w:tab/>
      </w:r>
      <w:r w:rsidRPr="00F45A7F">
        <w:rPr>
          <w:rFonts w:cs="Courier"/>
          <w:lang w:val="en-GB"/>
        </w:rPr>
        <w:t xml:space="preserve"> </w:t>
      </w:r>
      <w:proofErr w:type="gramStart"/>
      <w:r w:rsidRPr="00F45A7F">
        <w:rPr>
          <w:rFonts w:cs="Courier"/>
          <w:lang w:val="en-GB"/>
        </w:rPr>
        <w:t>with</w:t>
      </w:r>
      <w:proofErr w:type="gramEnd"/>
      <w:r>
        <w:rPr>
          <w:rFonts w:cs="Courier"/>
          <w:lang w:val="en-GB"/>
        </w:rPr>
        <w:t xml:space="preserve"> </w:t>
      </w:r>
      <w:r w:rsidRPr="00F45A7F">
        <w:rPr>
          <w:rFonts w:cs="Courier"/>
          <w:lang w:val="en-GB"/>
        </w:rPr>
        <w:t xml:space="preserve">multiple caregivers: The </w:t>
      </w:r>
      <w:r>
        <w:rPr>
          <w:rFonts w:cs="Courier"/>
          <w:lang w:val="en-GB"/>
        </w:rPr>
        <w:t>i</w:t>
      </w:r>
      <w:r w:rsidRPr="00F45A7F">
        <w:rPr>
          <w:rFonts w:cs="Courier"/>
          <w:lang w:val="en-GB"/>
        </w:rPr>
        <w:t xml:space="preserve">mportance of ethnicity and socio-economic </w:t>
      </w:r>
    </w:p>
    <w:p w14:paraId="5F1B4597" w14:textId="77777777" w:rsidR="001F2020" w:rsidRDefault="001F2020" w:rsidP="001F2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en-GB"/>
        </w:rPr>
      </w:pPr>
      <w:r>
        <w:rPr>
          <w:rFonts w:cs="Courier"/>
          <w:lang w:val="en-GB"/>
        </w:rPr>
        <w:tab/>
      </w:r>
      <w:proofErr w:type="gramStart"/>
      <w:r w:rsidRPr="00F45A7F">
        <w:rPr>
          <w:rFonts w:cs="Courier"/>
          <w:lang w:val="en-GB"/>
        </w:rPr>
        <w:t>status</w:t>
      </w:r>
      <w:proofErr w:type="gramEnd"/>
      <w:r w:rsidRPr="00F45A7F">
        <w:rPr>
          <w:rFonts w:cs="Courier"/>
          <w:lang w:val="en-GB"/>
        </w:rPr>
        <w:t xml:space="preserve">. </w:t>
      </w:r>
      <w:proofErr w:type="gramStart"/>
      <w:r w:rsidRPr="00F45A7F">
        <w:rPr>
          <w:rFonts w:cs="Courier"/>
          <w:i/>
          <w:lang w:val="en-GB"/>
        </w:rPr>
        <w:t>Journal o</w:t>
      </w:r>
      <w:r>
        <w:rPr>
          <w:rFonts w:cs="Courier"/>
          <w:i/>
          <w:lang w:val="en-GB"/>
        </w:rPr>
        <w:t xml:space="preserve">f </w:t>
      </w:r>
      <w:r w:rsidRPr="00F45A7F">
        <w:rPr>
          <w:rFonts w:cs="Courier"/>
          <w:i/>
          <w:lang w:val="en-GB"/>
        </w:rPr>
        <w:t>Cross-Cultural Psychology</w:t>
      </w:r>
      <w:r w:rsidRPr="00F45A7F">
        <w:rPr>
          <w:rFonts w:cs="Courier"/>
          <w:lang w:val="en-GB"/>
        </w:rPr>
        <w:t xml:space="preserve">, </w:t>
      </w:r>
      <w:r>
        <w:rPr>
          <w:rFonts w:cs="Courier"/>
          <w:lang w:val="en-GB"/>
        </w:rPr>
        <w:t xml:space="preserve">2012, </w:t>
      </w:r>
      <w:r w:rsidRPr="00F45A7F">
        <w:rPr>
          <w:rFonts w:cs="Courier"/>
          <w:i/>
          <w:lang w:val="en-GB"/>
        </w:rPr>
        <w:t>43,</w:t>
      </w:r>
      <w:r w:rsidRPr="00F45A7F">
        <w:rPr>
          <w:rFonts w:cs="Courier"/>
          <w:lang w:val="en-GB"/>
        </w:rPr>
        <w:t xml:space="preserve"> 331-351.</w:t>
      </w:r>
      <w:proofErr w:type="gramEnd"/>
      <w:r w:rsidRPr="00F45A7F">
        <w:rPr>
          <w:rFonts w:cs="Courier"/>
          <w:lang w:val="en-GB"/>
        </w:rPr>
        <w:t xml:space="preserve"> </w:t>
      </w:r>
    </w:p>
    <w:p w14:paraId="3449894C" w14:textId="77777777" w:rsidR="001F2020" w:rsidRDefault="001F2020" w:rsidP="001F2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en-GB"/>
        </w:rPr>
      </w:pPr>
    </w:p>
    <w:p w14:paraId="0425017A" w14:textId="77777777" w:rsidR="001F2020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>
        <w:t>Orbach</w:t>
      </w:r>
      <w:proofErr w:type="spellEnd"/>
      <w:r>
        <w:t xml:space="preserve">, Y., Lamb, M. E., La </w:t>
      </w:r>
      <w:proofErr w:type="spellStart"/>
      <w:r>
        <w:t>Rooy</w:t>
      </w:r>
      <w:proofErr w:type="spellEnd"/>
      <w:r>
        <w:t>, D. J., &amp; Pipe, M</w:t>
      </w:r>
      <w:proofErr w:type="gramStart"/>
      <w:r>
        <w:t>.-</w:t>
      </w:r>
      <w:proofErr w:type="gramEnd"/>
      <w:r>
        <w:t>E.  A case study of witness</w:t>
      </w:r>
    </w:p>
    <w:p w14:paraId="1AB66922" w14:textId="77777777" w:rsidR="001F2020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  <w:t xml:space="preserve"> </w:t>
      </w:r>
      <w:proofErr w:type="gramStart"/>
      <w:r>
        <w:t>consistency</w:t>
      </w:r>
      <w:proofErr w:type="gramEnd"/>
      <w:r>
        <w:t xml:space="preserve"> and memory recovery across multiple investigative interviews.  </w:t>
      </w:r>
    </w:p>
    <w:p w14:paraId="62EBFF96" w14:textId="77777777" w:rsidR="001F2020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 w:rsidRPr="00CC1E5D">
        <w:rPr>
          <w:i/>
        </w:rPr>
        <w:t>Applied Cognitive Psychology,</w:t>
      </w:r>
      <w:r>
        <w:t xml:space="preserve"> 2012, </w:t>
      </w:r>
      <w:r w:rsidRPr="002860F6">
        <w:rPr>
          <w:i/>
        </w:rPr>
        <w:t>26,</w:t>
      </w:r>
      <w:r>
        <w:t xml:space="preserve"> 118-129. </w:t>
      </w:r>
    </w:p>
    <w:p w14:paraId="12B90D37" w14:textId="77777777" w:rsidR="001F2020" w:rsidRDefault="001F2020" w:rsidP="001F2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en-GB"/>
        </w:rPr>
      </w:pPr>
    </w:p>
    <w:p w14:paraId="603CA3C9" w14:textId="77777777" w:rsidR="001F2020" w:rsidRDefault="001F2020" w:rsidP="001F2020">
      <w:pPr>
        <w:rPr>
          <w:color w:val="000000"/>
        </w:rPr>
      </w:pPr>
      <w:r>
        <w:rPr>
          <w:color w:val="000000"/>
        </w:rPr>
        <w:t xml:space="preserve">Lamb, M. E.  Critical analysis of research on parenting plans and children’s </w:t>
      </w:r>
      <w:proofErr w:type="gramStart"/>
      <w:r>
        <w:rPr>
          <w:color w:val="000000"/>
        </w:rPr>
        <w:t>well-</w:t>
      </w:r>
      <w:proofErr w:type="gramEnd"/>
    </w:p>
    <w:p w14:paraId="116447B0" w14:textId="77777777" w:rsidR="001F2020" w:rsidRDefault="001F2020" w:rsidP="001F2020">
      <w:pPr>
        <w:rPr>
          <w:i/>
        </w:rPr>
      </w:pPr>
      <w:r>
        <w:rPr>
          <w:color w:val="000000"/>
        </w:rPr>
        <w:tab/>
      </w:r>
      <w:proofErr w:type="gramStart"/>
      <w:r>
        <w:rPr>
          <w:color w:val="000000"/>
        </w:rPr>
        <w:t>being</w:t>
      </w:r>
      <w:proofErr w:type="gramEnd"/>
      <w:r>
        <w:rPr>
          <w:color w:val="000000"/>
        </w:rPr>
        <w:t xml:space="preserve">.  In K. </w:t>
      </w:r>
      <w:proofErr w:type="spellStart"/>
      <w:r>
        <w:rPr>
          <w:color w:val="000000"/>
        </w:rPr>
        <w:t>Kuehnle</w:t>
      </w:r>
      <w:proofErr w:type="spellEnd"/>
      <w:r>
        <w:rPr>
          <w:color w:val="000000"/>
        </w:rPr>
        <w:t xml:space="preserve"> &amp; </w:t>
      </w:r>
      <w:r>
        <w:t xml:space="preserve">L. </w:t>
      </w:r>
      <w:proofErr w:type="spellStart"/>
      <w:r>
        <w:t>Drodz</w:t>
      </w:r>
      <w:proofErr w:type="spellEnd"/>
      <w:r>
        <w:t xml:space="preserve"> (Eds.), </w:t>
      </w:r>
      <w:r>
        <w:rPr>
          <w:i/>
        </w:rPr>
        <w:t xml:space="preserve">Parenting </w:t>
      </w:r>
      <w:proofErr w:type="gramStart"/>
      <w:r>
        <w:rPr>
          <w:i/>
        </w:rPr>
        <w:t>plan</w:t>
      </w:r>
      <w:proofErr w:type="gramEnd"/>
      <w:r>
        <w:rPr>
          <w:i/>
        </w:rPr>
        <w:t xml:space="preserve"> evaluations: Applied</w:t>
      </w:r>
    </w:p>
    <w:p w14:paraId="4F1EF378" w14:textId="77777777" w:rsidR="001F2020" w:rsidRDefault="001F2020" w:rsidP="001F2020">
      <w:pPr>
        <w:ind w:firstLine="720"/>
      </w:pPr>
      <w:r>
        <w:rPr>
          <w:i/>
        </w:rPr>
        <w:t xml:space="preserve"> </w:t>
      </w:r>
      <w:proofErr w:type="gramStart"/>
      <w:r>
        <w:rPr>
          <w:i/>
        </w:rPr>
        <w:t>research</w:t>
      </w:r>
      <w:proofErr w:type="gramEnd"/>
      <w:r>
        <w:rPr>
          <w:i/>
        </w:rPr>
        <w:t xml:space="preserve"> for the family c</w:t>
      </w:r>
      <w:r w:rsidRPr="003708FA">
        <w:rPr>
          <w:i/>
        </w:rPr>
        <w:t>ourt.</w:t>
      </w:r>
      <w:r>
        <w:t xml:space="preserve">  New York: Oxford University Press, 2012.</w:t>
      </w:r>
    </w:p>
    <w:p w14:paraId="716F15D6" w14:textId="77777777" w:rsidR="001F2020" w:rsidRPr="001F2020" w:rsidRDefault="001F2020" w:rsidP="001F2020">
      <w:pPr>
        <w:ind w:firstLine="720"/>
        <w:rPr>
          <w:color w:val="000000"/>
        </w:rPr>
      </w:pPr>
      <w:r>
        <w:t xml:space="preserve">   (</w:t>
      </w:r>
      <w:proofErr w:type="gramStart"/>
      <w:r>
        <w:t>pp</w:t>
      </w:r>
      <w:proofErr w:type="gramEnd"/>
      <w:r>
        <w:t>. 214-243)</w:t>
      </w:r>
    </w:p>
    <w:p w14:paraId="4DA5AB60" w14:textId="77777777" w:rsidR="001F2020" w:rsidRDefault="001F2020" w:rsidP="001F2020">
      <w:pPr>
        <w:ind w:firstLine="720"/>
      </w:pPr>
    </w:p>
    <w:p w14:paraId="67AC6CCC" w14:textId="77777777" w:rsidR="001F2020" w:rsidRDefault="001F2020" w:rsidP="001F2020">
      <w:proofErr w:type="gramStart"/>
      <w:r>
        <w:t xml:space="preserve">Katz, C., </w:t>
      </w:r>
      <w:proofErr w:type="spellStart"/>
      <w:r>
        <w:t>Hershkowitz</w:t>
      </w:r>
      <w:proofErr w:type="spellEnd"/>
      <w:r>
        <w:t xml:space="preserve">, I., Malloy, L. C., Lamb, M. E., </w:t>
      </w:r>
      <w:proofErr w:type="spellStart"/>
      <w:r>
        <w:t>Atabaki</w:t>
      </w:r>
      <w:proofErr w:type="spellEnd"/>
      <w:r>
        <w:t xml:space="preserve">, A., &amp; </w:t>
      </w:r>
      <w:proofErr w:type="spellStart"/>
      <w:r>
        <w:t>Spindler</w:t>
      </w:r>
      <w:proofErr w:type="spellEnd"/>
      <w:r>
        <w:t>, S.</w:t>
      </w:r>
      <w:proofErr w:type="gramEnd"/>
    </w:p>
    <w:p w14:paraId="5CD6AFAA" w14:textId="77777777" w:rsidR="001F2020" w:rsidRDefault="001F2020" w:rsidP="001F2020">
      <w:pPr>
        <w:ind w:firstLine="720"/>
        <w:rPr>
          <w:color w:val="000000"/>
        </w:rPr>
      </w:pPr>
      <w:r>
        <w:t xml:space="preserve"> </w:t>
      </w:r>
      <w:r w:rsidRPr="00D83B08">
        <w:rPr>
          <w:color w:val="000000"/>
        </w:rPr>
        <w:t>Non-</w:t>
      </w:r>
      <w:r>
        <w:rPr>
          <w:color w:val="000000"/>
        </w:rPr>
        <w:t>v</w:t>
      </w:r>
      <w:r w:rsidRPr="00D83B08">
        <w:rPr>
          <w:color w:val="000000"/>
        </w:rPr>
        <w:t xml:space="preserve">erbal </w:t>
      </w:r>
      <w:proofErr w:type="spellStart"/>
      <w:r>
        <w:rPr>
          <w:color w:val="000000"/>
        </w:rPr>
        <w:t>b</w:t>
      </w:r>
      <w:r w:rsidRPr="00D83B08">
        <w:rPr>
          <w:color w:val="000000"/>
        </w:rPr>
        <w:t>ehaviour</w:t>
      </w:r>
      <w:proofErr w:type="spellEnd"/>
      <w:r w:rsidRPr="00D83B08">
        <w:rPr>
          <w:color w:val="000000"/>
        </w:rPr>
        <w:t xml:space="preserve"> of</w:t>
      </w:r>
      <w:r>
        <w:rPr>
          <w:color w:val="000000"/>
        </w:rPr>
        <w:t xml:space="preserve"> children who disclose or do not disclose child abuse</w:t>
      </w:r>
    </w:p>
    <w:p w14:paraId="331DF9A1" w14:textId="77777777" w:rsidR="001F2020" w:rsidRDefault="001F2020" w:rsidP="001F2020">
      <w:pPr>
        <w:ind w:firstLine="720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investigative interviews.  </w:t>
      </w:r>
      <w:proofErr w:type="gramStart"/>
      <w:r w:rsidRPr="0037550A">
        <w:rPr>
          <w:i/>
          <w:color w:val="000000"/>
        </w:rPr>
        <w:t>Child Abuse &amp; Neglect,</w:t>
      </w:r>
      <w:r>
        <w:rPr>
          <w:color w:val="000000"/>
        </w:rPr>
        <w:t xml:space="preserve"> 2012, </w:t>
      </w:r>
      <w:r w:rsidRPr="00CD2FFF">
        <w:rPr>
          <w:i/>
          <w:color w:val="000000"/>
        </w:rPr>
        <w:t>36</w:t>
      </w:r>
      <w:r>
        <w:rPr>
          <w:color w:val="000000"/>
        </w:rPr>
        <w:t>, 12-20.</w:t>
      </w:r>
      <w:proofErr w:type="gramEnd"/>
    </w:p>
    <w:p w14:paraId="1FFE6C68" w14:textId="77777777" w:rsidR="001F2020" w:rsidRDefault="001F2020" w:rsidP="001F2020">
      <w:pPr>
        <w:ind w:firstLine="720"/>
        <w:rPr>
          <w:color w:val="000000"/>
        </w:rPr>
      </w:pPr>
    </w:p>
    <w:p w14:paraId="7E91A03A" w14:textId="77777777" w:rsidR="001F2020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Brown, D., Pipe, M</w:t>
      </w:r>
      <w:proofErr w:type="gramStart"/>
      <w:r>
        <w:t>.-</w:t>
      </w:r>
      <w:proofErr w:type="gramEnd"/>
      <w:r>
        <w:t xml:space="preserve">E., Lewis, C., Lamb, M. E. &amp; </w:t>
      </w:r>
      <w:proofErr w:type="spellStart"/>
      <w:r>
        <w:t>Orbach</w:t>
      </w:r>
      <w:proofErr w:type="spellEnd"/>
      <w:r>
        <w:t xml:space="preserve">, Y. </w:t>
      </w:r>
      <w:r>
        <w:rPr>
          <w:color w:val="000000"/>
        </w:rPr>
        <w:t xml:space="preserve"> </w:t>
      </w:r>
      <w:r>
        <w:t>How do body</w:t>
      </w:r>
    </w:p>
    <w:p w14:paraId="1A421A9D" w14:textId="77777777" w:rsidR="00965870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  <w:t xml:space="preserve"> </w:t>
      </w:r>
      <w:proofErr w:type="gramStart"/>
      <w:r>
        <w:t>diagrams</w:t>
      </w:r>
      <w:proofErr w:type="gramEnd"/>
      <w:r>
        <w:t xml:space="preserve"> affect the accuracy and consistency of children's reports of bodily</w:t>
      </w:r>
    </w:p>
    <w:p w14:paraId="5BA13923" w14:textId="77777777" w:rsidR="00965870" w:rsidRDefault="0096587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 w:rsidR="001F2020">
        <w:t xml:space="preserve"> </w:t>
      </w:r>
      <w:proofErr w:type="gramStart"/>
      <w:r w:rsidR="001F2020">
        <w:t>touch</w:t>
      </w:r>
      <w:proofErr w:type="gramEnd"/>
      <w:r w:rsidR="001F2020">
        <w:t xml:space="preserve"> across repeated interviews? </w:t>
      </w:r>
      <w:r w:rsidR="001F2020" w:rsidRPr="00CC1E5D">
        <w:rPr>
          <w:i/>
        </w:rPr>
        <w:t>Applied Cognitive Psychology,</w:t>
      </w:r>
      <w:r w:rsidR="001F2020">
        <w:t xml:space="preserve"> 2012, </w:t>
      </w:r>
      <w:r w:rsidR="001F2020" w:rsidRPr="002860F6">
        <w:rPr>
          <w:i/>
        </w:rPr>
        <w:t>26</w:t>
      </w:r>
      <w:r w:rsidR="001F2020">
        <w:t>,</w:t>
      </w:r>
    </w:p>
    <w:p w14:paraId="33BCD818" w14:textId="240E82CC" w:rsidR="001F2020" w:rsidRDefault="0096587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 w:rsidR="001F2020">
        <w:t xml:space="preserve"> 174-181.</w:t>
      </w:r>
    </w:p>
    <w:p w14:paraId="6EBAD07B" w14:textId="77777777" w:rsidR="001F2020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BBC953D" w14:textId="77777777" w:rsidR="00965870" w:rsidRDefault="001F2020" w:rsidP="001F2020">
      <w:pPr>
        <w:pStyle w:val="z-TopofForm"/>
      </w:pPr>
      <w:proofErr w:type="spellStart"/>
      <w:r w:rsidRPr="00F45A7F">
        <w:t>Hershkowitz</w:t>
      </w:r>
      <w:proofErr w:type="spellEnd"/>
      <w:r w:rsidRPr="00F45A7F">
        <w:t>, I., Lamb, M</w:t>
      </w:r>
      <w:r>
        <w:t xml:space="preserve">. E., </w:t>
      </w:r>
      <w:proofErr w:type="spellStart"/>
      <w:r>
        <w:t>Orbach</w:t>
      </w:r>
      <w:proofErr w:type="spellEnd"/>
      <w:r>
        <w:t>, Y., Katz, C., &amp; Horowitz, D.   The</w:t>
      </w:r>
    </w:p>
    <w:p w14:paraId="236E020D" w14:textId="77777777" w:rsidR="00965870" w:rsidRDefault="001F2020" w:rsidP="00965870">
      <w:pPr>
        <w:pStyle w:val="z-TopofForm"/>
        <w:ind w:firstLine="720"/>
      </w:pPr>
      <w:r>
        <w:t xml:space="preserve"> </w:t>
      </w:r>
      <w:proofErr w:type="gramStart"/>
      <w:r>
        <w:t>development</w:t>
      </w:r>
      <w:proofErr w:type="gramEnd"/>
      <w:r>
        <w:t xml:space="preserve"> of communicative and narrative skills among preschoolers:</w:t>
      </w:r>
    </w:p>
    <w:p w14:paraId="25E6B38B" w14:textId="77777777" w:rsidR="00965870" w:rsidRDefault="001F2020" w:rsidP="00965870">
      <w:pPr>
        <w:pStyle w:val="z-TopofForm"/>
        <w:ind w:firstLine="720"/>
      </w:pPr>
      <w:r>
        <w:t xml:space="preserve">  </w:t>
      </w:r>
      <w:proofErr w:type="gramStart"/>
      <w:r>
        <w:t>Lessons from forensic interviews about child abuse.</w:t>
      </w:r>
      <w:proofErr w:type="gramEnd"/>
      <w:r>
        <w:t xml:space="preserve">  </w:t>
      </w:r>
      <w:r w:rsidRPr="007310B8">
        <w:rPr>
          <w:i/>
        </w:rPr>
        <w:t>Child Development</w:t>
      </w:r>
      <w:r>
        <w:t>,</w:t>
      </w:r>
    </w:p>
    <w:p w14:paraId="0FDCEEA1" w14:textId="1E82969E" w:rsidR="001F2020" w:rsidRDefault="001F2020" w:rsidP="00965870">
      <w:pPr>
        <w:pStyle w:val="z-TopofForm"/>
        <w:ind w:firstLine="720"/>
      </w:pPr>
      <w:r>
        <w:t xml:space="preserve"> </w:t>
      </w:r>
      <w:proofErr w:type="gramStart"/>
      <w:r>
        <w:t xml:space="preserve">2012, </w:t>
      </w:r>
      <w:r w:rsidRPr="004E258F">
        <w:rPr>
          <w:i/>
        </w:rPr>
        <w:t>83</w:t>
      </w:r>
      <w:r>
        <w:t>, 611-622.</w:t>
      </w:r>
      <w:proofErr w:type="gramEnd"/>
    </w:p>
    <w:p w14:paraId="29BB585A" w14:textId="77777777" w:rsidR="001F2020" w:rsidRDefault="001F2020" w:rsidP="001F2020">
      <w:pPr>
        <w:pStyle w:val="z-TopofForm"/>
      </w:pPr>
    </w:p>
    <w:p w14:paraId="12D8EAF1" w14:textId="77777777" w:rsidR="00965870" w:rsidRDefault="001F2020" w:rsidP="001F2020">
      <w:pPr>
        <w:pStyle w:val="z-TopofForm"/>
      </w:pPr>
      <w:r>
        <w:t xml:space="preserve">Lamb, M. E. British universities face funding woes.  </w:t>
      </w:r>
      <w:r w:rsidRPr="00633EB7">
        <w:rPr>
          <w:i/>
        </w:rPr>
        <w:t>APS Observer</w:t>
      </w:r>
      <w:r>
        <w:t xml:space="preserve">, 2012, </w:t>
      </w:r>
      <w:r w:rsidRPr="00633EB7">
        <w:rPr>
          <w:i/>
        </w:rPr>
        <w:t>25</w:t>
      </w:r>
      <w:r>
        <w:t>(4), 31-</w:t>
      </w:r>
    </w:p>
    <w:p w14:paraId="13394193" w14:textId="420F8325" w:rsidR="001F2020" w:rsidRDefault="00965870" w:rsidP="001F2020">
      <w:pPr>
        <w:pStyle w:val="z-TopofForm"/>
      </w:pPr>
      <w:r>
        <w:tab/>
      </w:r>
      <w:r w:rsidR="001F2020">
        <w:t>32.</w:t>
      </w:r>
    </w:p>
    <w:p w14:paraId="169565D1" w14:textId="77777777" w:rsidR="001F2020" w:rsidRDefault="001F2020" w:rsidP="001F2020">
      <w:pPr>
        <w:pStyle w:val="z-TopofForm"/>
      </w:pPr>
    </w:p>
    <w:p w14:paraId="6827069E" w14:textId="3C35D5FB" w:rsidR="00965870" w:rsidRDefault="001F2020" w:rsidP="001F2020">
      <w:pPr>
        <w:outlineLvl w:val="0"/>
      </w:pPr>
      <w:proofErr w:type="spellStart"/>
      <w:r>
        <w:rPr>
          <w:color w:val="000000"/>
        </w:rPr>
        <w:t>Fouts</w:t>
      </w:r>
      <w:proofErr w:type="spellEnd"/>
      <w:r>
        <w:rPr>
          <w:color w:val="000000"/>
        </w:rPr>
        <w:t xml:space="preserve">, H. N., Hewlett, B. S., &amp; Lamb, M. E. </w:t>
      </w:r>
      <w:r w:rsidRPr="00A13F3D">
        <w:t xml:space="preserve">A </w:t>
      </w:r>
      <w:r>
        <w:t>b</w:t>
      </w:r>
      <w:r w:rsidRPr="00A13F3D">
        <w:t>io-</w:t>
      </w:r>
      <w:r>
        <w:t>c</w:t>
      </w:r>
      <w:r w:rsidRPr="00A13F3D">
        <w:t xml:space="preserve">ultural </w:t>
      </w:r>
      <w:r>
        <w:t>a</w:t>
      </w:r>
      <w:r w:rsidRPr="00A13F3D">
        <w:t xml:space="preserve">pproach to </w:t>
      </w:r>
      <w:r>
        <w:t>b</w:t>
      </w:r>
      <w:r w:rsidRPr="00A13F3D">
        <w:t>reastfeeding</w:t>
      </w:r>
    </w:p>
    <w:p w14:paraId="67FF9932" w14:textId="785EDE50" w:rsidR="001F2020" w:rsidRDefault="001F2020" w:rsidP="001F2020">
      <w:pPr>
        <w:outlineLvl w:val="0"/>
      </w:pPr>
      <w:r w:rsidRPr="00A13F3D">
        <w:t xml:space="preserve"> </w:t>
      </w:r>
      <w:r w:rsidR="00965870">
        <w:tab/>
      </w:r>
      <w:proofErr w:type="gramStart"/>
      <w:r>
        <w:t>i</w:t>
      </w:r>
      <w:r w:rsidRPr="00A13F3D">
        <w:t>nteractions</w:t>
      </w:r>
      <w:proofErr w:type="gramEnd"/>
      <w:r w:rsidRPr="00A13F3D">
        <w:t xml:space="preserve"> in Central Africa</w:t>
      </w:r>
      <w:r>
        <w:t xml:space="preserve">.  </w:t>
      </w:r>
      <w:proofErr w:type="gramStart"/>
      <w:r w:rsidRPr="00CB1D14">
        <w:rPr>
          <w:i/>
        </w:rPr>
        <w:t>American Anthropologist,</w:t>
      </w:r>
      <w:r>
        <w:t xml:space="preserve"> 2012, </w:t>
      </w:r>
      <w:r w:rsidRPr="00633EB7">
        <w:rPr>
          <w:i/>
        </w:rPr>
        <w:t>114,</w:t>
      </w:r>
      <w:r>
        <w:t xml:space="preserve"> 123-136.</w:t>
      </w:r>
      <w:proofErr w:type="gramEnd"/>
    </w:p>
    <w:p w14:paraId="53A500C9" w14:textId="77777777" w:rsidR="001F2020" w:rsidRDefault="001F2020" w:rsidP="001F2020">
      <w:pPr>
        <w:ind w:firstLine="720"/>
        <w:outlineLvl w:val="0"/>
      </w:pPr>
    </w:p>
    <w:p w14:paraId="6A83A4FC" w14:textId="77777777" w:rsidR="00965870" w:rsidRDefault="001F2020" w:rsidP="001F2020">
      <w:pPr>
        <w:autoSpaceDE w:val="0"/>
        <w:autoSpaceDN w:val="0"/>
        <w:adjustRightInd w:val="0"/>
        <w:rPr>
          <w:rFonts w:cs="Arial"/>
        </w:rPr>
      </w:pPr>
      <w:r>
        <w:t xml:space="preserve">Lamb, M. E. </w:t>
      </w:r>
      <w:r w:rsidRPr="00E731E5">
        <w:rPr>
          <w:rFonts w:cs="Arial"/>
        </w:rPr>
        <w:t>Mothers, fathers, families, and circumstance</w:t>
      </w:r>
      <w:r>
        <w:rPr>
          <w:rFonts w:cs="Arial"/>
        </w:rPr>
        <w:t>s: Factors affecting</w:t>
      </w:r>
    </w:p>
    <w:p w14:paraId="7C1BEEE4" w14:textId="575D568D" w:rsidR="001F2020" w:rsidRDefault="001F2020" w:rsidP="00965870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 </w:t>
      </w:r>
      <w:proofErr w:type="gramStart"/>
      <w:r>
        <w:rPr>
          <w:rFonts w:cs="Arial"/>
        </w:rPr>
        <w:t>children’s</w:t>
      </w:r>
      <w:proofErr w:type="gramEnd"/>
      <w:r>
        <w:rPr>
          <w:rFonts w:cs="Arial"/>
        </w:rPr>
        <w:t xml:space="preserve"> </w:t>
      </w:r>
      <w:r w:rsidRPr="00E731E5">
        <w:rPr>
          <w:rFonts w:cs="Arial"/>
        </w:rPr>
        <w:t>adjustment</w:t>
      </w:r>
      <w:r>
        <w:rPr>
          <w:rFonts w:cs="Arial"/>
        </w:rPr>
        <w:t xml:space="preserve">.  </w:t>
      </w:r>
      <w:r w:rsidRPr="00D935FA">
        <w:rPr>
          <w:rFonts w:cs="Arial"/>
          <w:i/>
        </w:rPr>
        <w:t>Applied Developmental Science</w:t>
      </w:r>
      <w:r>
        <w:rPr>
          <w:rFonts w:cs="Arial"/>
        </w:rPr>
        <w:t xml:space="preserve">, 2012, </w:t>
      </w:r>
      <w:r w:rsidRPr="009D7890">
        <w:rPr>
          <w:rFonts w:cs="Arial"/>
          <w:i/>
        </w:rPr>
        <w:t>16,</w:t>
      </w:r>
      <w:r>
        <w:rPr>
          <w:rFonts w:cs="Arial"/>
        </w:rPr>
        <w:t xml:space="preserve"> 98-111. </w:t>
      </w:r>
      <w:r w:rsidRPr="00E731E5">
        <w:rPr>
          <w:rFonts w:cs="Arial"/>
        </w:rPr>
        <w:t xml:space="preserve">  </w:t>
      </w:r>
    </w:p>
    <w:p w14:paraId="56A892CB" w14:textId="77777777" w:rsidR="001F2020" w:rsidRDefault="001F2020" w:rsidP="001F2020">
      <w:pPr>
        <w:autoSpaceDE w:val="0"/>
        <w:autoSpaceDN w:val="0"/>
        <w:adjustRightInd w:val="0"/>
        <w:ind w:firstLine="720"/>
        <w:rPr>
          <w:rFonts w:cs="Arial"/>
        </w:rPr>
      </w:pPr>
    </w:p>
    <w:p w14:paraId="1C145A3A" w14:textId="77777777" w:rsidR="001F2020" w:rsidRDefault="001F2020" w:rsidP="001F2020">
      <w:pPr>
        <w:pStyle w:val="Publications"/>
      </w:pPr>
      <w:r>
        <w:t xml:space="preserve">Lamb, M. E., &amp; Malloy, L. C.   </w:t>
      </w:r>
      <w:proofErr w:type="gramStart"/>
      <w:r>
        <w:t>Child development and the law.</w:t>
      </w:r>
      <w:proofErr w:type="gramEnd"/>
      <w:r>
        <w:t xml:space="preserve">  </w:t>
      </w:r>
      <w:proofErr w:type="gramStart"/>
      <w:r>
        <w:t xml:space="preserve">In R. M. Lerner, M. A. </w:t>
      </w:r>
      <w:proofErr w:type="spellStart"/>
      <w:r>
        <w:t>Easterbrooks</w:t>
      </w:r>
      <w:proofErr w:type="spellEnd"/>
      <w:r>
        <w:t xml:space="preserve">, &amp; J. </w:t>
      </w:r>
      <w:proofErr w:type="spellStart"/>
      <w:r>
        <w:t>Mistry</w:t>
      </w:r>
      <w:proofErr w:type="spellEnd"/>
      <w:r>
        <w:t xml:space="preserve"> (Eds.), </w:t>
      </w:r>
      <w:r>
        <w:rPr>
          <w:i/>
        </w:rPr>
        <w:t xml:space="preserve">Comprehensive handbook of psychology </w:t>
      </w:r>
      <w:r w:rsidRPr="007B147A">
        <w:t>(2</w:t>
      </w:r>
      <w:r w:rsidRPr="007B147A">
        <w:rPr>
          <w:vertAlign w:val="superscript"/>
        </w:rPr>
        <w:t>nd</w:t>
      </w:r>
      <w:r w:rsidRPr="007B147A">
        <w:t xml:space="preserve"> edition).</w:t>
      </w:r>
      <w:proofErr w:type="gramEnd"/>
      <w:r>
        <w:t xml:space="preserve">  Volume 6: </w:t>
      </w:r>
      <w:r>
        <w:rPr>
          <w:i/>
        </w:rPr>
        <w:t>Developmental psychology</w:t>
      </w:r>
      <w:r>
        <w:t xml:space="preserve"> (pp. 571-593). Hoboken, NJ: Wiley, 2012.</w:t>
      </w:r>
    </w:p>
    <w:p w14:paraId="53D62CCD" w14:textId="77777777" w:rsidR="001F2020" w:rsidRDefault="001F2020" w:rsidP="001F2020">
      <w:pPr>
        <w:pStyle w:val="Publications"/>
      </w:pPr>
      <w:r>
        <w:t xml:space="preserve">Spencer, J. R., &amp; Lamb, M. E. (Eds.) </w:t>
      </w:r>
      <w:r w:rsidRPr="003B78F3">
        <w:rPr>
          <w:i/>
        </w:rPr>
        <w:t>Children and cross-examination</w:t>
      </w:r>
      <w:r>
        <w:rPr>
          <w:i/>
        </w:rPr>
        <w:t>: Time to change the rules?</w:t>
      </w:r>
      <w:r>
        <w:t xml:space="preserve">  Oxford: Hart Publishing, 2012.</w:t>
      </w:r>
    </w:p>
    <w:p w14:paraId="5A81841F" w14:textId="77777777" w:rsidR="001F2020" w:rsidRDefault="001F2020" w:rsidP="001F2020">
      <w:pPr>
        <w:rPr>
          <w:lang w:val="en-GB"/>
        </w:rPr>
      </w:pPr>
      <w:r>
        <w:t xml:space="preserve">Lamb, M. E. </w:t>
      </w:r>
      <w:r>
        <w:rPr>
          <w:lang w:val="en-GB"/>
        </w:rPr>
        <w:t>A wasted opportunity to engage with the literature on the implications of</w:t>
      </w:r>
    </w:p>
    <w:p w14:paraId="35B67653" w14:textId="77777777" w:rsidR="001F2020" w:rsidRDefault="001F2020" w:rsidP="001F2020">
      <w:pPr>
        <w:ind w:firstLine="72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attachment</w:t>
      </w:r>
      <w:proofErr w:type="gramEnd"/>
      <w:r>
        <w:rPr>
          <w:lang w:val="en-GB"/>
        </w:rPr>
        <w:t xml:space="preserve"> research for family court professionals.  </w:t>
      </w:r>
      <w:r w:rsidRPr="00074B95">
        <w:rPr>
          <w:i/>
          <w:lang w:val="en-GB"/>
        </w:rPr>
        <w:t>Family Court Review,</w:t>
      </w:r>
      <w:r>
        <w:rPr>
          <w:lang w:val="en-GB"/>
        </w:rPr>
        <w:t xml:space="preserve"> </w:t>
      </w:r>
    </w:p>
    <w:p w14:paraId="33E6188F" w14:textId="77777777" w:rsidR="001F2020" w:rsidRDefault="001F2020" w:rsidP="001F2020">
      <w:pPr>
        <w:ind w:firstLine="720"/>
        <w:rPr>
          <w:lang w:val="en-GB"/>
        </w:rPr>
      </w:pPr>
      <w:proofErr w:type="gramStart"/>
      <w:r>
        <w:rPr>
          <w:lang w:val="en-GB"/>
        </w:rPr>
        <w:t xml:space="preserve">2012, </w:t>
      </w:r>
      <w:r w:rsidRPr="00A8064C">
        <w:rPr>
          <w:i/>
          <w:lang w:val="en-GB"/>
        </w:rPr>
        <w:t>50,</w:t>
      </w:r>
      <w:r>
        <w:rPr>
          <w:lang w:val="en-GB"/>
        </w:rPr>
        <w:t xml:space="preserve"> 481-485.</w:t>
      </w:r>
      <w:proofErr w:type="gramEnd"/>
    </w:p>
    <w:p w14:paraId="1D48E797" w14:textId="77777777" w:rsidR="001F2020" w:rsidRDefault="001F2020" w:rsidP="001F2020">
      <w:pPr>
        <w:ind w:firstLine="720"/>
        <w:rPr>
          <w:lang w:val="en-GB"/>
        </w:rPr>
      </w:pPr>
    </w:p>
    <w:p w14:paraId="32CE347E" w14:textId="77777777" w:rsidR="00965870" w:rsidRDefault="001F2020" w:rsidP="001F2020">
      <w:pPr>
        <w:rPr>
          <w:rFonts w:cs="Calibri"/>
          <w:bCs/>
          <w:szCs w:val="36"/>
        </w:rPr>
      </w:pPr>
      <w:r w:rsidRPr="00134ABC">
        <w:rPr>
          <w:rFonts w:cs="Calibri"/>
        </w:rPr>
        <w:t xml:space="preserve">La </w:t>
      </w:r>
      <w:proofErr w:type="spellStart"/>
      <w:r w:rsidRPr="00134ABC">
        <w:rPr>
          <w:rFonts w:cs="Calibri"/>
        </w:rPr>
        <w:t>Rooy</w:t>
      </w:r>
      <w:proofErr w:type="spellEnd"/>
      <w:r>
        <w:rPr>
          <w:rFonts w:cs="Calibri"/>
        </w:rPr>
        <w:t xml:space="preserve">, D., </w:t>
      </w:r>
      <w:proofErr w:type="spellStart"/>
      <w:r w:rsidRPr="00134ABC">
        <w:rPr>
          <w:rFonts w:cs="Calibri"/>
        </w:rPr>
        <w:t>Nicol</w:t>
      </w:r>
      <w:proofErr w:type="spellEnd"/>
      <w:r>
        <w:rPr>
          <w:rFonts w:cs="Calibri"/>
        </w:rPr>
        <w:t xml:space="preserve">, A., </w:t>
      </w:r>
      <w:r w:rsidRPr="00134ABC">
        <w:rPr>
          <w:rFonts w:cs="Calibri"/>
        </w:rPr>
        <w:t>Halley</w:t>
      </w:r>
      <w:r>
        <w:rPr>
          <w:rFonts w:cs="Calibri"/>
        </w:rPr>
        <w:t xml:space="preserve">, J., &amp; </w:t>
      </w:r>
      <w:r w:rsidRPr="00134ABC">
        <w:rPr>
          <w:rFonts w:cs="Calibri"/>
        </w:rPr>
        <w:t>Lamb</w:t>
      </w:r>
      <w:r>
        <w:rPr>
          <w:rFonts w:cs="Calibri"/>
        </w:rPr>
        <w:t xml:space="preserve">, M. E. </w:t>
      </w:r>
      <w:r w:rsidRPr="00134ABC">
        <w:rPr>
          <w:rFonts w:cs="Calibri"/>
          <w:bCs/>
          <w:szCs w:val="36"/>
        </w:rPr>
        <w:t>Joint investigative interviews with</w:t>
      </w:r>
    </w:p>
    <w:p w14:paraId="12A4D90E" w14:textId="3A476B57" w:rsidR="001F2020" w:rsidRPr="00965870" w:rsidRDefault="001F2020" w:rsidP="00965870">
      <w:pPr>
        <w:ind w:firstLine="720"/>
        <w:rPr>
          <w:rFonts w:cs="Calibri"/>
          <w:bCs/>
          <w:szCs w:val="36"/>
        </w:rPr>
      </w:pPr>
      <w:r w:rsidRPr="00134ABC">
        <w:rPr>
          <w:rFonts w:cs="Calibri"/>
          <w:bCs/>
          <w:szCs w:val="36"/>
        </w:rPr>
        <w:t xml:space="preserve"> </w:t>
      </w:r>
      <w:proofErr w:type="gramStart"/>
      <w:r w:rsidRPr="00134ABC">
        <w:rPr>
          <w:rFonts w:cs="Calibri"/>
          <w:bCs/>
          <w:szCs w:val="36"/>
        </w:rPr>
        <w:t>children</w:t>
      </w:r>
      <w:proofErr w:type="gramEnd"/>
      <w:r w:rsidRPr="00134ABC">
        <w:rPr>
          <w:rFonts w:cs="Calibri"/>
          <w:bCs/>
          <w:szCs w:val="36"/>
        </w:rPr>
        <w:t xml:space="preserve"> in</w:t>
      </w:r>
      <w:r w:rsidR="00965870">
        <w:rPr>
          <w:rFonts w:cs="Calibri"/>
          <w:bCs/>
          <w:szCs w:val="36"/>
        </w:rPr>
        <w:t xml:space="preserve"> </w:t>
      </w:r>
      <w:r w:rsidRPr="00134ABC">
        <w:rPr>
          <w:rFonts w:cs="Calibri"/>
          <w:bCs/>
          <w:szCs w:val="36"/>
        </w:rPr>
        <w:t xml:space="preserve">Scotland.  </w:t>
      </w:r>
      <w:proofErr w:type="gramStart"/>
      <w:r w:rsidRPr="00134ABC">
        <w:rPr>
          <w:rFonts w:cs="Calibri"/>
          <w:bCs/>
          <w:i/>
          <w:szCs w:val="36"/>
        </w:rPr>
        <w:t>The Scots Law Times</w:t>
      </w:r>
      <w:r w:rsidRPr="00134ABC">
        <w:rPr>
          <w:rFonts w:cs="Calibri"/>
          <w:bCs/>
          <w:szCs w:val="36"/>
        </w:rPr>
        <w:t xml:space="preserve">, </w:t>
      </w:r>
      <w:r>
        <w:rPr>
          <w:rFonts w:cs="Calibri"/>
          <w:bCs/>
          <w:szCs w:val="36"/>
        </w:rPr>
        <w:t>2012, 18, 163-172</w:t>
      </w:r>
      <w:r w:rsidR="00965870">
        <w:rPr>
          <w:rFonts w:cs="Calibri"/>
          <w:bCs/>
          <w:szCs w:val="36"/>
        </w:rPr>
        <w:t>.</w:t>
      </w:r>
      <w:proofErr w:type="gramEnd"/>
    </w:p>
    <w:p w14:paraId="5927AC6D" w14:textId="77777777" w:rsidR="001F2020" w:rsidRDefault="001F2020" w:rsidP="001F2020">
      <w:pPr>
        <w:pStyle w:val="BodyTextIndent"/>
        <w:jc w:val="left"/>
        <w:rPr>
          <w:lang w:val="en-GB"/>
        </w:rPr>
      </w:pPr>
    </w:p>
    <w:p w14:paraId="60EDC5F7" w14:textId="77777777" w:rsidR="00965870" w:rsidRDefault="001F2020" w:rsidP="001F2020">
      <w:pPr>
        <w:pStyle w:val="BodyTextIndent"/>
        <w:jc w:val="left"/>
      </w:pPr>
      <w:r>
        <w:rPr>
          <w:lang w:val="en-GB"/>
        </w:rPr>
        <w:t xml:space="preserve">Brown, D. A., Lewis, C. N., Lamb, M. E., &amp; Stephens, E. </w:t>
      </w:r>
      <w:r>
        <w:t>The influences of delay and</w:t>
      </w:r>
    </w:p>
    <w:p w14:paraId="31B3D15C" w14:textId="77777777" w:rsidR="00965870" w:rsidRDefault="001F2020" w:rsidP="00965870">
      <w:pPr>
        <w:pStyle w:val="BodyTextIndent"/>
        <w:ind w:firstLine="720"/>
        <w:jc w:val="left"/>
        <w:rPr>
          <w:i/>
        </w:rPr>
      </w:pPr>
      <w:r>
        <w:t xml:space="preserve"> </w:t>
      </w:r>
      <w:proofErr w:type="gramStart"/>
      <w:r>
        <w:t>severity</w:t>
      </w:r>
      <w:proofErr w:type="gramEnd"/>
      <w:r>
        <w:t xml:space="preserve"> of intellectual disability on event memory in children.  </w:t>
      </w:r>
      <w:r w:rsidRPr="00837F28">
        <w:rPr>
          <w:i/>
        </w:rPr>
        <w:t>Journal of</w:t>
      </w:r>
    </w:p>
    <w:p w14:paraId="521550D0" w14:textId="1A86F926" w:rsidR="001F2020" w:rsidRDefault="001F2020" w:rsidP="00965870">
      <w:pPr>
        <w:pStyle w:val="BodyTextIndent"/>
        <w:ind w:firstLine="720"/>
        <w:jc w:val="left"/>
      </w:pPr>
      <w:r w:rsidRPr="00837F28">
        <w:rPr>
          <w:i/>
        </w:rPr>
        <w:t xml:space="preserve"> </w:t>
      </w:r>
      <w:proofErr w:type="gramStart"/>
      <w:r w:rsidRPr="00837F28">
        <w:rPr>
          <w:i/>
        </w:rPr>
        <w:t>Consulting and Clinical Psychology</w:t>
      </w:r>
      <w:r>
        <w:t xml:space="preserve">, 2012, </w:t>
      </w:r>
      <w:r w:rsidRPr="006943B8">
        <w:rPr>
          <w:i/>
        </w:rPr>
        <w:t>80</w:t>
      </w:r>
      <w:r>
        <w:t>, 829-841.</w:t>
      </w:r>
      <w:proofErr w:type="gramEnd"/>
      <w:r>
        <w:t xml:space="preserve">  </w:t>
      </w:r>
    </w:p>
    <w:p w14:paraId="16CA21C4" w14:textId="77777777" w:rsidR="001F2020" w:rsidRDefault="001F2020" w:rsidP="001F2020">
      <w:pPr>
        <w:pStyle w:val="BodyTextIndent"/>
        <w:ind w:firstLine="720"/>
        <w:jc w:val="left"/>
      </w:pPr>
    </w:p>
    <w:p w14:paraId="637E2CC0" w14:textId="77777777" w:rsidR="001F2020" w:rsidRDefault="001F2020" w:rsidP="001F2020">
      <w:pPr>
        <w:pStyle w:val="Publications"/>
      </w:pPr>
      <w:r>
        <w:t xml:space="preserve">Lamb, M. E.  </w:t>
      </w:r>
      <w:proofErr w:type="gramStart"/>
      <w:r>
        <w:t>Non-parental care and emotional development.</w:t>
      </w:r>
      <w:proofErr w:type="gramEnd"/>
      <w:r>
        <w:t xml:space="preserve">  In S. </w:t>
      </w:r>
      <w:proofErr w:type="spellStart"/>
      <w:r>
        <w:t>Pauen</w:t>
      </w:r>
      <w:proofErr w:type="spellEnd"/>
      <w:r>
        <w:t xml:space="preserve"> (Ed.), </w:t>
      </w:r>
      <w:r w:rsidRPr="00886095">
        <w:rPr>
          <w:i/>
        </w:rPr>
        <w:t xml:space="preserve">Early childhood development and later </w:t>
      </w:r>
      <w:r>
        <w:rPr>
          <w:i/>
        </w:rPr>
        <w:t>outcome</w:t>
      </w:r>
      <w:r>
        <w:t xml:space="preserve"> (pp. 168-179). New York and Cambridge: Cambridge University Press, 2012.</w:t>
      </w:r>
    </w:p>
    <w:p w14:paraId="7A87A5B3" w14:textId="77777777" w:rsidR="001F2020" w:rsidRPr="00E909D7" w:rsidRDefault="001F2020" w:rsidP="001F2020">
      <w:pPr>
        <w:pStyle w:val="Publications"/>
      </w:pPr>
      <w:r>
        <w:t xml:space="preserve">Lamb, M. E.  Taking science to court. </w:t>
      </w:r>
      <w:r w:rsidRPr="00E909D7">
        <w:rPr>
          <w:i/>
        </w:rPr>
        <w:t>APS Observer,</w:t>
      </w:r>
      <w:r>
        <w:t xml:space="preserve"> 2012, </w:t>
      </w:r>
      <w:r w:rsidRPr="00E909D7">
        <w:rPr>
          <w:i/>
        </w:rPr>
        <w:t>25</w:t>
      </w:r>
      <w:r>
        <w:t>(9).</w:t>
      </w:r>
    </w:p>
    <w:p w14:paraId="4710ECA3" w14:textId="77777777" w:rsidR="00965870" w:rsidRDefault="001F2020" w:rsidP="001F2020">
      <w:pPr>
        <w:pStyle w:val="BodyText"/>
      </w:pPr>
      <w:r w:rsidRPr="00F45A7F">
        <w:t>Braver, S. L., &amp; Lamb, M. E.  Marital dissolution.  In G. W. Peterson &amp; K. R. Bush</w:t>
      </w:r>
    </w:p>
    <w:p w14:paraId="556A80D5" w14:textId="77777777" w:rsidR="00965870" w:rsidRDefault="001F2020" w:rsidP="00965870">
      <w:pPr>
        <w:pStyle w:val="BodyText"/>
        <w:ind w:firstLine="720"/>
      </w:pPr>
      <w:r w:rsidRPr="00F45A7F">
        <w:t xml:space="preserve"> (Eds.)</w:t>
      </w:r>
      <w:proofErr w:type="gramStart"/>
      <w:r w:rsidRPr="00F45A7F">
        <w:t xml:space="preserve">, </w:t>
      </w:r>
      <w:r w:rsidRPr="00F45A7F">
        <w:rPr>
          <w:i/>
        </w:rPr>
        <w:t>Handbook of marriage and the family</w:t>
      </w:r>
      <w:r w:rsidRPr="00F45A7F">
        <w:t xml:space="preserve"> (</w:t>
      </w:r>
      <w:r>
        <w:t>3</w:t>
      </w:r>
      <w:r w:rsidRPr="00F4630E">
        <w:rPr>
          <w:vertAlign w:val="superscript"/>
        </w:rPr>
        <w:t>nd</w:t>
      </w:r>
      <w:r>
        <w:t xml:space="preserve"> ed., pp. 487-516</w:t>
      </w:r>
      <w:r w:rsidRPr="00F45A7F">
        <w:t>).</w:t>
      </w:r>
      <w:proofErr w:type="gramEnd"/>
      <w:r w:rsidRPr="00F45A7F">
        <w:t xml:space="preserve">  New </w:t>
      </w:r>
    </w:p>
    <w:p w14:paraId="57F708BF" w14:textId="71DD589F" w:rsidR="001F2020" w:rsidRDefault="001F2020" w:rsidP="00965870">
      <w:pPr>
        <w:pStyle w:val="BodyText"/>
        <w:ind w:firstLine="720"/>
      </w:pPr>
      <w:r w:rsidRPr="00F45A7F">
        <w:t xml:space="preserve">York: Springer, </w:t>
      </w:r>
      <w:r>
        <w:t>2013.</w:t>
      </w:r>
    </w:p>
    <w:p w14:paraId="3B1768CB" w14:textId="77777777" w:rsidR="001F2020" w:rsidRDefault="001F2020" w:rsidP="001F2020">
      <w:pPr>
        <w:pStyle w:val="BodyText"/>
        <w:ind w:firstLine="720"/>
      </w:pPr>
    </w:p>
    <w:p w14:paraId="66AF5F99" w14:textId="77777777" w:rsidR="00965870" w:rsidRDefault="001F2020" w:rsidP="00965870">
      <w:pPr>
        <w:pStyle w:val="z-TopofForm"/>
      </w:pPr>
      <w:proofErr w:type="spellStart"/>
      <w:r w:rsidRPr="00155DFD">
        <w:t>Teoh</w:t>
      </w:r>
      <w:proofErr w:type="spellEnd"/>
      <w:r w:rsidRPr="00155DFD">
        <w:t xml:space="preserve">, Y. S., &amp; Lamb, M. E.  Interview demeanor in forensic interviews of children. </w:t>
      </w:r>
    </w:p>
    <w:p w14:paraId="2C057C5F" w14:textId="70F35A14" w:rsidR="001F2020" w:rsidRPr="00965870" w:rsidRDefault="001F2020" w:rsidP="00965870">
      <w:pPr>
        <w:pStyle w:val="z-TopofForm"/>
        <w:ind w:firstLine="720"/>
        <w:rPr>
          <w:i/>
        </w:rPr>
      </w:pPr>
      <w:r w:rsidRPr="00155DFD">
        <w:t xml:space="preserve"> </w:t>
      </w:r>
      <w:proofErr w:type="gramStart"/>
      <w:r w:rsidRPr="00155DFD">
        <w:rPr>
          <w:i/>
        </w:rPr>
        <w:t>Psychology, Crime &amp; Law</w:t>
      </w:r>
      <w:r w:rsidRPr="00155DFD">
        <w:t>, 201</w:t>
      </w:r>
      <w:r>
        <w:t>3</w:t>
      </w:r>
      <w:r w:rsidRPr="00155DFD">
        <w:t>, 1</w:t>
      </w:r>
      <w:r>
        <w:t>9</w:t>
      </w:r>
      <w:r w:rsidRPr="00155DFD">
        <w:t xml:space="preserve">, </w:t>
      </w:r>
      <w:r>
        <w:t>145-159</w:t>
      </w:r>
      <w:r w:rsidRPr="00155DFD">
        <w:t>.</w:t>
      </w:r>
      <w:proofErr w:type="gramEnd"/>
    </w:p>
    <w:p w14:paraId="69811636" w14:textId="77777777" w:rsidR="001F2020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42D3A7E1" w14:textId="77777777" w:rsidR="00965870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002D0D">
        <w:rPr>
          <w:color w:val="000000"/>
        </w:rPr>
        <w:t xml:space="preserve">Lamb, M. E., &amp; Lewis, C. Father-child relationships.  </w:t>
      </w:r>
      <w:proofErr w:type="gramStart"/>
      <w:r w:rsidRPr="00002D0D">
        <w:rPr>
          <w:color w:val="000000"/>
        </w:rPr>
        <w:t xml:space="preserve">In C. S. </w:t>
      </w:r>
      <w:proofErr w:type="spellStart"/>
      <w:r w:rsidRPr="00002D0D">
        <w:rPr>
          <w:color w:val="000000"/>
        </w:rPr>
        <w:t>Tamis-LeMonda</w:t>
      </w:r>
      <w:proofErr w:type="spellEnd"/>
      <w:r w:rsidRPr="00002D0D">
        <w:rPr>
          <w:i/>
          <w:color w:val="000000"/>
        </w:rPr>
        <w:t xml:space="preserve"> &amp; </w:t>
      </w:r>
      <w:r w:rsidRPr="00002D0D">
        <w:rPr>
          <w:color w:val="000000"/>
        </w:rPr>
        <w:t>N.</w:t>
      </w:r>
      <w:proofErr w:type="gramEnd"/>
      <w:r w:rsidRPr="00002D0D">
        <w:rPr>
          <w:color w:val="000000"/>
        </w:rPr>
        <w:t xml:space="preserve"> </w:t>
      </w:r>
    </w:p>
    <w:p w14:paraId="1CBAC472" w14:textId="77777777" w:rsidR="00965870" w:rsidRDefault="0096587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1F2020" w:rsidRPr="00002D0D">
        <w:rPr>
          <w:color w:val="000000"/>
        </w:rPr>
        <w:t>Cabrera (Eds.),</w:t>
      </w:r>
      <w:r w:rsidR="001F2020" w:rsidRPr="00002D0D">
        <w:rPr>
          <w:i/>
          <w:color w:val="000000"/>
        </w:rPr>
        <w:t xml:space="preserve"> Handbook of father involvement </w:t>
      </w:r>
      <w:r w:rsidR="001F2020" w:rsidRPr="00002D0D">
        <w:rPr>
          <w:color w:val="000000"/>
        </w:rPr>
        <w:t>(2</w:t>
      </w:r>
      <w:r w:rsidR="001F2020" w:rsidRPr="00002D0D">
        <w:rPr>
          <w:color w:val="000000"/>
          <w:vertAlign w:val="superscript"/>
        </w:rPr>
        <w:t>nd</w:t>
      </w:r>
      <w:r w:rsidR="001F2020" w:rsidRPr="00002D0D">
        <w:rPr>
          <w:color w:val="000000"/>
        </w:rPr>
        <w:t xml:space="preserve"> ed.; pp. 119-134).  New</w:t>
      </w:r>
    </w:p>
    <w:p w14:paraId="3A6C7683" w14:textId="1D79E538" w:rsidR="001F2020" w:rsidRPr="00002D0D" w:rsidRDefault="0096587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1F2020" w:rsidRPr="00002D0D">
        <w:rPr>
          <w:color w:val="000000"/>
        </w:rPr>
        <w:t xml:space="preserve"> York: Psychology Press, 2013.</w:t>
      </w:r>
    </w:p>
    <w:p w14:paraId="6E0B4665" w14:textId="77777777" w:rsidR="001F2020" w:rsidRPr="00002D0D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4198837B" w14:textId="77777777" w:rsidR="001F2020" w:rsidRPr="00002D0D" w:rsidRDefault="001F2020" w:rsidP="001F2020">
      <w:pPr>
        <w:pStyle w:val="Publications"/>
      </w:pPr>
      <w:proofErr w:type="spellStart"/>
      <w:r w:rsidRPr="00002D0D">
        <w:t>Shwalb</w:t>
      </w:r>
      <w:proofErr w:type="spellEnd"/>
      <w:r w:rsidRPr="00002D0D">
        <w:t xml:space="preserve">, D. W., </w:t>
      </w:r>
      <w:proofErr w:type="spellStart"/>
      <w:r w:rsidRPr="00002D0D">
        <w:t>Shwalb</w:t>
      </w:r>
      <w:proofErr w:type="spellEnd"/>
      <w:r w:rsidRPr="00002D0D">
        <w:t xml:space="preserve">, B. J., &amp; Lamb, M. E.  (Eds.) </w:t>
      </w:r>
      <w:proofErr w:type="gramStart"/>
      <w:r w:rsidRPr="00002D0D">
        <w:rPr>
          <w:i/>
        </w:rPr>
        <w:t>Fathers in cultural context</w:t>
      </w:r>
      <w:r w:rsidRPr="00002D0D">
        <w:t>.</w:t>
      </w:r>
      <w:proofErr w:type="gramEnd"/>
      <w:r w:rsidRPr="00002D0D">
        <w:t xml:space="preserve">  New York: </w:t>
      </w:r>
      <w:proofErr w:type="spellStart"/>
      <w:r w:rsidRPr="00002D0D">
        <w:t>Routledge</w:t>
      </w:r>
      <w:proofErr w:type="spellEnd"/>
      <w:r w:rsidRPr="00002D0D">
        <w:t>/Taylor &amp; Francis, 2013.</w:t>
      </w:r>
    </w:p>
    <w:p w14:paraId="12F8EA04" w14:textId="77777777" w:rsidR="001F2020" w:rsidRPr="00002D0D" w:rsidRDefault="001F2020" w:rsidP="001F2020">
      <w:pPr>
        <w:pStyle w:val="Publications"/>
      </w:pPr>
      <w:r w:rsidRPr="00002D0D">
        <w:tab/>
      </w:r>
      <w:proofErr w:type="gramStart"/>
      <w:r>
        <w:rPr>
          <w:color w:val="000000"/>
        </w:rPr>
        <w:t>R</w:t>
      </w:r>
      <w:r w:rsidRPr="00002D0D">
        <w:rPr>
          <w:color w:val="000000"/>
        </w:rPr>
        <w:t xml:space="preserve">ecipient of APA Division 52’s 2014 </w:t>
      </w:r>
      <w:r w:rsidRPr="00002D0D">
        <w:rPr>
          <w:i/>
          <w:color w:val="000000"/>
        </w:rPr>
        <w:t xml:space="preserve">Ursula </w:t>
      </w:r>
      <w:proofErr w:type="spellStart"/>
      <w:r w:rsidRPr="00002D0D">
        <w:rPr>
          <w:i/>
          <w:color w:val="000000"/>
        </w:rPr>
        <w:t>Gielen</w:t>
      </w:r>
      <w:proofErr w:type="spellEnd"/>
      <w:r w:rsidRPr="00002D0D">
        <w:rPr>
          <w:i/>
          <w:color w:val="000000"/>
        </w:rPr>
        <w:t xml:space="preserve"> Global Psychology Book Award</w:t>
      </w:r>
      <w:r>
        <w:rPr>
          <w:color w:val="000000"/>
        </w:rPr>
        <w:t>.</w:t>
      </w:r>
      <w:proofErr w:type="gramEnd"/>
    </w:p>
    <w:p w14:paraId="7236573E" w14:textId="77777777" w:rsidR="001F2020" w:rsidRPr="00002D0D" w:rsidRDefault="001F2020" w:rsidP="001F2020">
      <w:pPr>
        <w:pStyle w:val="Publications"/>
      </w:pPr>
      <w:proofErr w:type="spellStart"/>
      <w:r w:rsidRPr="00002D0D">
        <w:t>Shwalb</w:t>
      </w:r>
      <w:proofErr w:type="spellEnd"/>
      <w:r w:rsidRPr="00002D0D">
        <w:t xml:space="preserve">, D. W., </w:t>
      </w:r>
      <w:proofErr w:type="spellStart"/>
      <w:r w:rsidRPr="00002D0D">
        <w:t>Shwalb</w:t>
      </w:r>
      <w:proofErr w:type="spellEnd"/>
      <w:r w:rsidRPr="00002D0D">
        <w:t xml:space="preserve">, B. J., &amp; Lamb, M. E. Introduction. In D. W. </w:t>
      </w:r>
      <w:proofErr w:type="spellStart"/>
      <w:r w:rsidRPr="00002D0D">
        <w:t>Shwalb</w:t>
      </w:r>
      <w:proofErr w:type="spellEnd"/>
      <w:r w:rsidRPr="00002D0D">
        <w:t xml:space="preserve">, B. J. </w:t>
      </w:r>
      <w:proofErr w:type="spellStart"/>
      <w:r w:rsidRPr="00002D0D">
        <w:t>Shwalb</w:t>
      </w:r>
      <w:proofErr w:type="spellEnd"/>
      <w:r w:rsidRPr="00002D0D">
        <w:t xml:space="preserve">, &amp; M. E. Lamb (Eds.), </w:t>
      </w:r>
      <w:r w:rsidRPr="00002D0D">
        <w:rPr>
          <w:i/>
        </w:rPr>
        <w:t>Fathers in cultural context</w:t>
      </w:r>
      <w:r w:rsidRPr="00002D0D">
        <w:t xml:space="preserve"> (pp. 3-14).  New York: </w:t>
      </w:r>
      <w:proofErr w:type="spellStart"/>
      <w:r w:rsidRPr="00002D0D">
        <w:t>Routledge</w:t>
      </w:r>
      <w:proofErr w:type="spellEnd"/>
      <w:r w:rsidRPr="00002D0D">
        <w:t>/Taylor &amp; Francis, 2013.</w:t>
      </w:r>
    </w:p>
    <w:p w14:paraId="29BDE3C8" w14:textId="77777777" w:rsidR="001F2020" w:rsidRPr="003B78F3" w:rsidRDefault="001F2020" w:rsidP="001F2020">
      <w:pPr>
        <w:pStyle w:val="Publications"/>
      </w:pPr>
      <w:proofErr w:type="gramStart"/>
      <w:r>
        <w:t>Li, X., &amp; Lamb, M. E.</w:t>
      </w:r>
      <w:proofErr w:type="gramEnd"/>
      <w:r>
        <w:t xml:space="preserve">  </w:t>
      </w:r>
      <w:proofErr w:type="gramStart"/>
      <w:r>
        <w:t>Fathers in Chinese culture.</w:t>
      </w:r>
      <w:proofErr w:type="gramEnd"/>
      <w:r>
        <w:t xml:space="preserve"> In D. W. </w:t>
      </w:r>
      <w:proofErr w:type="spellStart"/>
      <w:r>
        <w:t>Shwalb</w:t>
      </w:r>
      <w:proofErr w:type="spellEnd"/>
      <w:r>
        <w:t xml:space="preserve">, B. J. </w:t>
      </w:r>
      <w:proofErr w:type="spellStart"/>
      <w:r>
        <w:t>Shwalb</w:t>
      </w:r>
      <w:proofErr w:type="spellEnd"/>
      <w:r>
        <w:t xml:space="preserve">, &amp; M. E. Lamb (Eds.), </w:t>
      </w:r>
      <w:r>
        <w:rPr>
          <w:i/>
        </w:rPr>
        <w:t>Fathers in cultural context</w:t>
      </w:r>
      <w:r>
        <w:t xml:space="preserve"> (pp. 10-41). New York: </w:t>
      </w:r>
      <w:proofErr w:type="spellStart"/>
      <w:r>
        <w:t>Routledge</w:t>
      </w:r>
      <w:proofErr w:type="spellEnd"/>
      <w:r>
        <w:t>/Taylor &amp; Francis, 2013.</w:t>
      </w:r>
    </w:p>
    <w:p w14:paraId="11029218" w14:textId="77777777" w:rsidR="00965870" w:rsidRDefault="001F2020" w:rsidP="00965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>
        <w:t>Shwalb</w:t>
      </w:r>
      <w:proofErr w:type="spellEnd"/>
      <w:r>
        <w:t xml:space="preserve">, D. W., </w:t>
      </w:r>
      <w:proofErr w:type="spellStart"/>
      <w:r>
        <w:t>Shwalb</w:t>
      </w:r>
      <w:proofErr w:type="spellEnd"/>
      <w:r>
        <w:t>, B. J., &amp; Lamb, M. E.  Final thoughts, comparisons, and</w:t>
      </w:r>
    </w:p>
    <w:p w14:paraId="39ED049A" w14:textId="77777777" w:rsidR="00965870" w:rsidRDefault="00965870" w:rsidP="00965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  <w:r>
        <w:tab/>
        <w:t xml:space="preserve"> </w:t>
      </w:r>
      <w:proofErr w:type="gramStart"/>
      <w:r>
        <w:t>conclusions</w:t>
      </w:r>
      <w:proofErr w:type="gramEnd"/>
      <w:r>
        <w:t xml:space="preserve">. </w:t>
      </w:r>
      <w:r w:rsidR="001F2020">
        <w:t xml:space="preserve">In D. W. </w:t>
      </w:r>
      <w:proofErr w:type="spellStart"/>
      <w:r w:rsidR="001F2020">
        <w:t>Shwalb</w:t>
      </w:r>
      <w:proofErr w:type="spellEnd"/>
      <w:r w:rsidR="001F2020">
        <w:t xml:space="preserve">, B. J. </w:t>
      </w:r>
      <w:proofErr w:type="spellStart"/>
      <w:r w:rsidR="001F2020">
        <w:t>Shwalb</w:t>
      </w:r>
      <w:proofErr w:type="spellEnd"/>
      <w:r w:rsidR="001F2020">
        <w:t xml:space="preserve">, &amp; M. E. Lamb (Eds.), </w:t>
      </w:r>
      <w:r w:rsidR="001F2020">
        <w:rPr>
          <w:i/>
        </w:rPr>
        <w:t>Fathers in</w:t>
      </w:r>
    </w:p>
    <w:p w14:paraId="232A5CA1" w14:textId="3B89DAB3" w:rsidR="001F2020" w:rsidRDefault="00965870" w:rsidP="00965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i/>
        </w:rPr>
        <w:tab/>
      </w:r>
      <w:r w:rsidR="001F2020">
        <w:rPr>
          <w:i/>
        </w:rPr>
        <w:t xml:space="preserve"> </w:t>
      </w:r>
      <w:proofErr w:type="gramStart"/>
      <w:r w:rsidR="001F2020">
        <w:rPr>
          <w:i/>
        </w:rPr>
        <w:t>cultural</w:t>
      </w:r>
      <w:proofErr w:type="gramEnd"/>
      <w:r w:rsidR="001F2020">
        <w:rPr>
          <w:i/>
        </w:rPr>
        <w:t xml:space="preserve"> context</w:t>
      </w:r>
      <w:r w:rsidR="001F2020">
        <w:t xml:space="preserve"> (pp. 385-399).  New York: </w:t>
      </w:r>
      <w:proofErr w:type="spellStart"/>
      <w:r w:rsidR="001F2020">
        <w:t>Routledge</w:t>
      </w:r>
      <w:proofErr w:type="spellEnd"/>
      <w:r w:rsidR="001F2020">
        <w:t>/Taylor &amp; Francis, 2013.</w:t>
      </w:r>
    </w:p>
    <w:p w14:paraId="3297C6BE" w14:textId="77777777" w:rsidR="00965870" w:rsidRDefault="00965870" w:rsidP="00965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3B025F8" w14:textId="77777777" w:rsidR="00965870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proofErr w:type="gramStart"/>
      <w:r>
        <w:rPr>
          <w:rFonts w:cs="Helvetica"/>
        </w:rPr>
        <w:t>Lamb, M. E. Early experience, neurobiology, plasticity, vulnerability, and resilience.</w:t>
      </w:r>
      <w:proofErr w:type="gramEnd"/>
      <w:r>
        <w:rPr>
          <w:rFonts w:cs="Helvetica"/>
        </w:rPr>
        <w:t xml:space="preserve"> </w:t>
      </w:r>
    </w:p>
    <w:p w14:paraId="62FB5A0F" w14:textId="77777777" w:rsidR="00965870" w:rsidRDefault="0096587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</w:rPr>
      </w:pPr>
      <w:r>
        <w:rPr>
          <w:rFonts w:cs="Helvetica"/>
        </w:rPr>
        <w:tab/>
      </w:r>
      <w:r w:rsidR="001F2020">
        <w:rPr>
          <w:rFonts w:cs="Helvetica"/>
        </w:rPr>
        <w:t xml:space="preserve"> In </w:t>
      </w:r>
      <w:r w:rsidR="001F2020" w:rsidRPr="001501C8">
        <w:rPr>
          <w:rFonts w:cs="Helvetica"/>
        </w:rPr>
        <w:t>D. Narvaez</w:t>
      </w:r>
      <w:r w:rsidR="001F2020">
        <w:rPr>
          <w:rFonts w:cs="Helvetica"/>
        </w:rPr>
        <w:t xml:space="preserve">, J. </w:t>
      </w:r>
      <w:proofErr w:type="spellStart"/>
      <w:r w:rsidR="001F2020">
        <w:rPr>
          <w:rFonts w:cs="Helvetica"/>
        </w:rPr>
        <w:t>Panksepp</w:t>
      </w:r>
      <w:proofErr w:type="spellEnd"/>
      <w:r w:rsidR="001F2020">
        <w:rPr>
          <w:rFonts w:cs="Helvetica"/>
        </w:rPr>
        <w:t xml:space="preserve">, A. N </w:t>
      </w:r>
      <w:proofErr w:type="spellStart"/>
      <w:r w:rsidR="001F2020">
        <w:rPr>
          <w:rFonts w:cs="Helvetica"/>
        </w:rPr>
        <w:t>Schore</w:t>
      </w:r>
      <w:proofErr w:type="spellEnd"/>
      <w:r w:rsidR="001F2020">
        <w:rPr>
          <w:rFonts w:cs="Helvetica"/>
        </w:rPr>
        <w:t>, &amp; T. R. Gleason</w:t>
      </w:r>
      <w:r w:rsidR="001F2020" w:rsidRPr="001501C8">
        <w:rPr>
          <w:rFonts w:cs="Helvetica"/>
        </w:rPr>
        <w:t xml:space="preserve"> (Ed</w:t>
      </w:r>
      <w:r w:rsidR="001F2020">
        <w:rPr>
          <w:rFonts w:cs="Helvetica"/>
        </w:rPr>
        <w:t>s</w:t>
      </w:r>
      <w:r w:rsidR="001F2020" w:rsidRPr="001501C8">
        <w:rPr>
          <w:rFonts w:cs="Helvetica"/>
        </w:rPr>
        <w:t xml:space="preserve">.), </w:t>
      </w:r>
      <w:r w:rsidR="001F2020" w:rsidRPr="001501C8">
        <w:rPr>
          <w:i/>
          <w:color w:val="000000"/>
        </w:rPr>
        <w:t>Human</w:t>
      </w:r>
    </w:p>
    <w:p w14:paraId="2DCA9B6F" w14:textId="77777777" w:rsidR="00965870" w:rsidRDefault="0096587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ab/>
      </w:r>
      <w:r w:rsidR="001F2020" w:rsidRPr="001501C8">
        <w:rPr>
          <w:i/>
          <w:color w:val="000000"/>
        </w:rPr>
        <w:t xml:space="preserve"> </w:t>
      </w:r>
      <w:proofErr w:type="gramStart"/>
      <w:r w:rsidR="001F2020">
        <w:rPr>
          <w:i/>
          <w:color w:val="000000"/>
        </w:rPr>
        <w:t>n</w:t>
      </w:r>
      <w:r w:rsidR="001F2020" w:rsidRPr="001501C8">
        <w:rPr>
          <w:i/>
          <w:color w:val="000000"/>
        </w:rPr>
        <w:t>ature</w:t>
      </w:r>
      <w:proofErr w:type="gramEnd"/>
      <w:r w:rsidR="001F2020" w:rsidRPr="001501C8">
        <w:rPr>
          <w:i/>
          <w:color w:val="000000"/>
        </w:rPr>
        <w:t xml:space="preserve">, </w:t>
      </w:r>
      <w:r w:rsidR="001F2020">
        <w:rPr>
          <w:i/>
          <w:color w:val="000000"/>
        </w:rPr>
        <w:t>e</w:t>
      </w:r>
      <w:r w:rsidR="001F2020" w:rsidRPr="001501C8">
        <w:rPr>
          <w:i/>
          <w:color w:val="000000"/>
        </w:rPr>
        <w:t xml:space="preserve">arly </w:t>
      </w:r>
      <w:r w:rsidR="001F2020">
        <w:rPr>
          <w:i/>
          <w:color w:val="000000"/>
        </w:rPr>
        <w:t>e</w:t>
      </w:r>
      <w:r w:rsidR="001F2020" w:rsidRPr="001501C8">
        <w:rPr>
          <w:i/>
          <w:color w:val="000000"/>
        </w:rPr>
        <w:t xml:space="preserve">xperience and </w:t>
      </w:r>
      <w:r w:rsidR="001F2020">
        <w:rPr>
          <w:i/>
          <w:color w:val="000000"/>
        </w:rPr>
        <w:t>human development: From research to practice</w:t>
      </w:r>
    </w:p>
    <w:p w14:paraId="63F25660" w14:textId="0660655C" w:rsidR="001F2020" w:rsidRPr="00965870" w:rsidRDefault="0096587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i/>
          <w:color w:val="000000"/>
        </w:rPr>
        <w:tab/>
      </w:r>
      <w:r w:rsidR="001F2020">
        <w:rPr>
          <w:i/>
          <w:color w:val="000000"/>
        </w:rPr>
        <w:t xml:space="preserve"> </w:t>
      </w:r>
      <w:proofErr w:type="gramStart"/>
      <w:r w:rsidR="001F2020">
        <w:rPr>
          <w:i/>
          <w:color w:val="000000"/>
        </w:rPr>
        <w:t>and</w:t>
      </w:r>
      <w:proofErr w:type="gramEnd"/>
      <w:r w:rsidR="001F2020">
        <w:rPr>
          <w:i/>
          <w:color w:val="000000"/>
        </w:rPr>
        <w:t xml:space="preserve"> policy </w:t>
      </w:r>
      <w:r w:rsidR="001F2020">
        <w:rPr>
          <w:color w:val="000000"/>
        </w:rPr>
        <w:t>(pp. 68-73).</w:t>
      </w:r>
      <w:r w:rsidR="001F2020" w:rsidRPr="001501C8">
        <w:rPr>
          <w:color w:val="000000"/>
        </w:rPr>
        <w:t xml:space="preserve"> New York: Oxford University</w:t>
      </w:r>
      <w:r w:rsidR="001F2020">
        <w:rPr>
          <w:color w:val="000000"/>
        </w:rPr>
        <w:t xml:space="preserve"> </w:t>
      </w:r>
      <w:r w:rsidR="001F2020" w:rsidRPr="001501C8">
        <w:rPr>
          <w:color w:val="000000"/>
        </w:rPr>
        <w:t>Press</w:t>
      </w:r>
      <w:r w:rsidR="001F2020">
        <w:rPr>
          <w:color w:val="000000"/>
        </w:rPr>
        <w:t>, 2013.</w:t>
      </w:r>
    </w:p>
    <w:p w14:paraId="62E87BB0" w14:textId="77777777" w:rsidR="001F2020" w:rsidRPr="006943B8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0BDDF9F0" w14:textId="77777777" w:rsidR="001F2020" w:rsidRDefault="001F2020" w:rsidP="001F2020">
      <w:pPr>
        <w:pStyle w:val="Publications"/>
      </w:pPr>
      <w:r>
        <w:t xml:space="preserve">La </w:t>
      </w:r>
      <w:proofErr w:type="spellStart"/>
      <w:r>
        <w:t>Rooy</w:t>
      </w:r>
      <w:proofErr w:type="spellEnd"/>
      <w:r>
        <w:t xml:space="preserve">, D. J., Brown, D. &amp; Lamb, M. E. Suggestibility and witness interviewing. In A. Ridley, F. </w:t>
      </w:r>
      <w:proofErr w:type="spellStart"/>
      <w:r>
        <w:t>Gabbert</w:t>
      </w:r>
      <w:proofErr w:type="spellEnd"/>
      <w:r>
        <w:t xml:space="preserve">, &amp; D. J. La </w:t>
      </w:r>
      <w:proofErr w:type="spellStart"/>
      <w:r>
        <w:t>Rooy</w:t>
      </w:r>
      <w:proofErr w:type="spellEnd"/>
      <w:r>
        <w:t xml:space="preserve"> (Eds.), </w:t>
      </w:r>
      <w:r w:rsidRPr="00CC1E5D">
        <w:rPr>
          <w:i/>
        </w:rPr>
        <w:t>Investigative suggestibility: Theory, research and applications</w:t>
      </w:r>
      <w:r>
        <w:rPr>
          <w:i/>
        </w:rPr>
        <w:t xml:space="preserve"> </w:t>
      </w:r>
      <w:r w:rsidRPr="002B5851">
        <w:t>(pp. 197-216).</w:t>
      </w:r>
      <w:r>
        <w:t xml:space="preserve">  Oxford UK: Wiley-Blackwell, 2013.</w:t>
      </w:r>
    </w:p>
    <w:p w14:paraId="5DCA2E59" w14:textId="77777777" w:rsidR="001F2020" w:rsidRDefault="001F2020" w:rsidP="001F2020">
      <w:pPr>
        <w:rPr>
          <w:lang w:val="en-GB"/>
        </w:rPr>
      </w:pPr>
      <w:r>
        <w:rPr>
          <w:lang w:val="en-GB"/>
        </w:rPr>
        <w:t xml:space="preserve">Lamb, M. E.  Inaugural editorial.  </w:t>
      </w:r>
      <w:proofErr w:type="gramStart"/>
      <w:r w:rsidRPr="00837F28">
        <w:rPr>
          <w:i/>
          <w:lang w:val="en-GB"/>
        </w:rPr>
        <w:t>Psychology, Public Policy, and Law</w:t>
      </w:r>
      <w:r>
        <w:rPr>
          <w:lang w:val="en-GB"/>
        </w:rPr>
        <w:t xml:space="preserve">, 2013, </w:t>
      </w:r>
      <w:r w:rsidRPr="00924C70">
        <w:rPr>
          <w:i/>
          <w:lang w:val="en-GB"/>
        </w:rPr>
        <w:t>19</w:t>
      </w:r>
      <w:r>
        <w:rPr>
          <w:lang w:val="en-GB"/>
        </w:rPr>
        <w:t>, 1-2.</w:t>
      </w:r>
      <w:proofErr w:type="gramEnd"/>
    </w:p>
    <w:p w14:paraId="3060F515" w14:textId="77777777" w:rsidR="001F2020" w:rsidRDefault="001F2020" w:rsidP="001F2020">
      <w:pPr>
        <w:pStyle w:val="Publications"/>
      </w:pPr>
    </w:p>
    <w:p w14:paraId="12A6FDEC" w14:textId="77777777" w:rsidR="001F2020" w:rsidRDefault="001F2020" w:rsidP="001F2020">
      <w:pPr>
        <w:rPr>
          <w:color w:val="000000"/>
        </w:rPr>
      </w:pPr>
      <w:r w:rsidRPr="00CB73C6">
        <w:rPr>
          <w:color w:val="000000"/>
        </w:rPr>
        <w:t xml:space="preserve">Lamb, M. E. </w:t>
      </w:r>
      <w:r>
        <w:rPr>
          <w:color w:val="000000"/>
        </w:rPr>
        <w:t xml:space="preserve"> </w:t>
      </w:r>
      <w:r w:rsidRPr="00CB73C6">
        <w:rPr>
          <w:color w:val="000000"/>
        </w:rPr>
        <w:t>The changing faces of fatherhood and father-child relationships:  From</w:t>
      </w:r>
    </w:p>
    <w:p w14:paraId="3B1D2D00" w14:textId="77777777" w:rsidR="00965870" w:rsidRDefault="001F2020" w:rsidP="001F2020">
      <w:pPr>
        <w:ind w:firstLine="720"/>
        <w:rPr>
          <w:color w:val="000000"/>
        </w:rPr>
      </w:pPr>
      <w:r w:rsidRPr="00CB73C6">
        <w:rPr>
          <w:color w:val="000000"/>
        </w:rPr>
        <w:t xml:space="preserve"> </w:t>
      </w:r>
      <w:proofErr w:type="gramStart"/>
      <w:r w:rsidRPr="00CB73C6">
        <w:rPr>
          <w:color w:val="000000"/>
        </w:rPr>
        <w:t>fatherhood</w:t>
      </w:r>
      <w:proofErr w:type="gramEnd"/>
      <w:r w:rsidRPr="00CB73C6">
        <w:rPr>
          <w:color w:val="000000"/>
        </w:rPr>
        <w:t xml:space="preserve"> as status to father as dad.  In M. A. Fine &amp; F. D. </w:t>
      </w:r>
      <w:proofErr w:type="spellStart"/>
      <w:r w:rsidRPr="00CB73C6">
        <w:rPr>
          <w:color w:val="000000"/>
        </w:rPr>
        <w:t>Fincham</w:t>
      </w:r>
      <w:proofErr w:type="spellEnd"/>
      <w:r w:rsidRPr="00CB73C6">
        <w:rPr>
          <w:color w:val="000000"/>
        </w:rPr>
        <w:t xml:space="preserve"> (Eds.),</w:t>
      </w:r>
    </w:p>
    <w:p w14:paraId="3E990EA9" w14:textId="77777777" w:rsidR="00965870" w:rsidRDefault="001F2020" w:rsidP="00965870">
      <w:pPr>
        <w:ind w:firstLine="720"/>
        <w:rPr>
          <w:color w:val="000000"/>
        </w:rPr>
      </w:pPr>
      <w:r w:rsidRPr="00CB73C6">
        <w:rPr>
          <w:color w:val="000000"/>
        </w:rPr>
        <w:t xml:space="preserve"> </w:t>
      </w:r>
      <w:r w:rsidRPr="00CB73C6">
        <w:rPr>
          <w:i/>
          <w:color w:val="000000"/>
        </w:rPr>
        <w:t>Handbook of family theories:  A content-based approach</w:t>
      </w:r>
      <w:r>
        <w:rPr>
          <w:color w:val="000000"/>
        </w:rPr>
        <w:t xml:space="preserve"> (pp. 87-102).  New</w:t>
      </w:r>
    </w:p>
    <w:p w14:paraId="3E93570D" w14:textId="389D380F" w:rsidR="001F2020" w:rsidRPr="00965870" w:rsidRDefault="001F2020" w:rsidP="00965870">
      <w:pPr>
        <w:ind w:firstLine="720"/>
        <w:rPr>
          <w:i/>
          <w:color w:val="000000"/>
        </w:rPr>
      </w:pPr>
      <w:r>
        <w:rPr>
          <w:color w:val="000000"/>
        </w:rPr>
        <w:t xml:space="preserve"> York: </w:t>
      </w:r>
      <w:proofErr w:type="spellStart"/>
      <w:r>
        <w:rPr>
          <w:color w:val="000000"/>
        </w:rPr>
        <w:t>Routledge</w:t>
      </w:r>
      <w:proofErr w:type="spellEnd"/>
      <w:r>
        <w:rPr>
          <w:color w:val="000000"/>
        </w:rPr>
        <w:t xml:space="preserve">, 2013. </w:t>
      </w:r>
    </w:p>
    <w:p w14:paraId="357F5E1F" w14:textId="77777777" w:rsidR="001F2020" w:rsidRDefault="001F2020" w:rsidP="001F2020">
      <w:pPr>
        <w:pStyle w:val="BodyTextIndent"/>
        <w:jc w:val="left"/>
      </w:pPr>
    </w:p>
    <w:p w14:paraId="027C61DB" w14:textId="77777777" w:rsidR="00965870" w:rsidRDefault="001F2020" w:rsidP="001F2020">
      <w:pPr>
        <w:rPr>
          <w:bCs/>
          <w:szCs w:val="24"/>
        </w:rPr>
      </w:pPr>
      <w:proofErr w:type="gramStart"/>
      <w:r w:rsidRPr="00C10CC0">
        <w:rPr>
          <w:bCs/>
          <w:szCs w:val="24"/>
        </w:rPr>
        <w:t xml:space="preserve">Pipe, M. E., </w:t>
      </w:r>
      <w:proofErr w:type="spellStart"/>
      <w:r w:rsidRPr="00C10CC0">
        <w:rPr>
          <w:bCs/>
          <w:szCs w:val="24"/>
        </w:rPr>
        <w:t>Orbach</w:t>
      </w:r>
      <w:proofErr w:type="spellEnd"/>
      <w:r w:rsidRPr="00C10CC0">
        <w:rPr>
          <w:bCs/>
          <w:szCs w:val="24"/>
        </w:rPr>
        <w:t>, Y., Lamb, M. E., Abbott, C. B., &amp; Stewart, H. L.</w:t>
      </w:r>
      <w:proofErr w:type="gramEnd"/>
      <w:r w:rsidRPr="00C10CC0">
        <w:rPr>
          <w:bCs/>
          <w:szCs w:val="24"/>
        </w:rPr>
        <w:t xml:space="preserve">  Do case</w:t>
      </w:r>
    </w:p>
    <w:p w14:paraId="4BB2CF47" w14:textId="77777777" w:rsidR="00965870" w:rsidRDefault="001F2020" w:rsidP="00965870">
      <w:pPr>
        <w:ind w:firstLine="720"/>
        <w:rPr>
          <w:bCs/>
          <w:szCs w:val="24"/>
        </w:rPr>
      </w:pPr>
      <w:r w:rsidRPr="00C10CC0">
        <w:rPr>
          <w:bCs/>
          <w:szCs w:val="24"/>
        </w:rPr>
        <w:t xml:space="preserve"> </w:t>
      </w:r>
      <w:proofErr w:type="gramStart"/>
      <w:r w:rsidRPr="00C10CC0">
        <w:rPr>
          <w:bCs/>
          <w:szCs w:val="24"/>
        </w:rPr>
        <w:t>outcomes</w:t>
      </w:r>
      <w:proofErr w:type="gramEnd"/>
      <w:r w:rsidRPr="00C10CC0">
        <w:rPr>
          <w:bCs/>
          <w:szCs w:val="24"/>
        </w:rPr>
        <w:t xml:space="preserve"> change when investigative interviewing practices change? </w:t>
      </w:r>
    </w:p>
    <w:p w14:paraId="66B347F0" w14:textId="54365438" w:rsidR="001F2020" w:rsidRDefault="001F2020" w:rsidP="00965870">
      <w:pPr>
        <w:ind w:firstLine="720"/>
        <w:rPr>
          <w:bCs/>
          <w:szCs w:val="24"/>
        </w:rPr>
      </w:pPr>
      <w:r w:rsidRPr="00C10CC0">
        <w:rPr>
          <w:bCs/>
          <w:szCs w:val="24"/>
        </w:rPr>
        <w:t xml:space="preserve"> </w:t>
      </w:r>
      <w:proofErr w:type="gramStart"/>
      <w:r w:rsidRPr="00C10CC0">
        <w:rPr>
          <w:bCs/>
          <w:i/>
          <w:szCs w:val="24"/>
        </w:rPr>
        <w:t>Psychology, Public Policy, &amp; Law</w:t>
      </w:r>
      <w:r w:rsidRPr="00C10CC0">
        <w:rPr>
          <w:bCs/>
          <w:szCs w:val="24"/>
        </w:rPr>
        <w:t xml:space="preserve">, 2013, </w:t>
      </w:r>
      <w:r w:rsidRPr="00C10CC0">
        <w:rPr>
          <w:bCs/>
          <w:i/>
          <w:szCs w:val="24"/>
        </w:rPr>
        <w:t>19,</w:t>
      </w:r>
      <w:r w:rsidRPr="00C10CC0">
        <w:rPr>
          <w:bCs/>
          <w:szCs w:val="24"/>
        </w:rPr>
        <w:t xml:space="preserve"> 179-190.</w:t>
      </w:r>
      <w:proofErr w:type="gramEnd"/>
    </w:p>
    <w:p w14:paraId="06DBAAA4" w14:textId="77777777" w:rsidR="001F2020" w:rsidRDefault="001F2020" w:rsidP="001F2020">
      <w:pPr>
        <w:rPr>
          <w:bCs/>
          <w:szCs w:val="24"/>
        </w:rPr>
      </w:pPr>
    </w:p>
    <w:p w14:paraId="00606E9A" w14:textId="77777777" w:rsidR="00965870" w:rsidRDefault="001F2020" w:rsidP="00965870">
      <w:pPr>
        <w:rPr>
          <w:color w:val="000000"/>
        </w:rPr>
      </w:pPr>
      <w:proofErr w:type="spellStart"/>
      <w:r>
        <w:rPr>
          <w:color w:val="000000"/>
        </w:rPr>
        <w:t>Brubacher</w:t>
      </w:r>
      <w:proofErr w:type="spellEnd"/>
      <w:r>
        <w:rPr>
          <w:color w:val="000000"/>
        </w:rPr>
        <w:t xml:space="preserve">, S. P., Malloy, L. C., Lamb, M. E., &amp; Roberts, K. P. </w:t>
      </w:r>
      <w:r w:rsidRPr="00F6200A">
        <w:rPr>
          <w:color w:val="000000"/>
        </w:rPr>
        <w:t>How do interviewers</w:t>
      </w:r>
    </w:p>
    <w:p w14:paraId="1182E4D9" w14:textId="77777777" w:rsidR="00965870" w:rsidRDefault="001F2020" w:rsidP="00965870">
      <w:pPr>
        <w:ind w:firstLine="720"/>
        <w:rPr>
          <w:color w:val="000000"/>
        </w:rPr>
      </w:pPr>
      <w:r w:rsidRPr="00F6200A">
        <w:rPr>
          <w:color w:val="000000"/>
        </w:rPr>
        <w:t xml:space="preserve"> </w:t>
      </w:r>
      <w:proofErr w:type="gramStart"/>
      <w:r w:rsidRPr="00F6200A">
        <w:rPr>
          <w:color w:val="000000"/>
        </w:rPr>
        <w:t>and</w:t>
      </w:r>
      <w:proofErr w:type="gramEnd"/>
      <w:r w:rsidRPr="00F6200A">
        <w:rPr>
          <w:color w:val="000000"/>
        </w:rPr>
        <w:t xml:space="preserve"> children discuss individual occurrences of alleged repeated abuse in</w:t>
      </w:r>
    </w:p>
    <w:p w14:paraId="7B42D746" w14:textId="65920111" w:rsidR="001F2020" w:rsidRDefault="001F2020" w:rsidP="00965870">
      <w:pPr>
        <w:ind w:firstLine="720"/>
        <w:rPr>
          <w:color w:val="000000"/>
        </w:rPr>
      </w:pPr>
      <w:r w:rsidRPr="00F6200A">
        <w:rPr>
          <w:color w:val="000000"/>
        </w:rPr>
        <w:t xml:space="preserve"> </w:t>
      </w:r>
      <w:proofErr w:type="gramStart"/>
      <w:r w:rsidRPr="00F6200A">
        <w:rPr>
          <w:color w:val="000000"/>
        </w:rPr>
        <w:t>forensic</w:t>
      </w:r>
      <w:proofErr w:type="gramEnd"/>
      <w:r w:rsidRPr="00F6200A">
        <w:rPr>
          <w:color w:val="000000"/>
        </w:rPr>
        <w:t xml:space="preserve"> interviews?</w:t>
      </w:r>
      <w:r>
        <w:rPr>
          <w:color w:val="000000"/>
        </w:rPr>
        <w:t xml:space="preserve"> </w:t>
      </w:r>
      <w:r w:rsidRPr="00F6200A">
        <w:rPr>
          <w:i/>
          <w:color w:val="000000"/>
        </w:rPr>
        <w:t>Applied Cognitive Psychology</w:t>
      </w:r>
      <w:r>
        <w:rPr>
          <w:color w:val="000000"/>
        </w:rPr>
        <w:t xml:space="preserve">, 2013, </w:t>
      </w:r>
      <w:r w:rsidRPr="00494266">
        <w:rPr>
          <w:i/>
          <w:color w:val="000000"/>
        </w:rPr>
        <w:t>27</w:t>
      </w:r>
      <w:r>
        <w:rPr>
          <w:color w:val="000000"/>
        </w:rPr>
        <w:t>, 443-450.</w:t>
      </w:r>
    </w:p>
    <w:p w14:paraId="4E498E5E" w14:textId="77777777" w:rsidR="001F2020" w:rsidRDefault="001F2020" w:rsidP="001F2020">
      <w:pPr>
        <w:rPr>
          <w:color w:val="000000"/>
        </w:rPr>
      </w:pPr>
    </w:p>
    <w:p w14:paraId="05457E4E" w14:textId="77777777" w:rsidR="00965870" w:rsidRDefault="001F2020" w:rsidP="00965870">
      <w:pPr>
        <w:rPr>
          <w:color w:val="000000"/>
        </w:rPr>
      </w:pPr>
      <w:r>
        <w:rPr>
          <w:color w:val="000000"/>
        </w:rPr>
        <w:t xml:space="preserve">Lamb, M. E., &amp; </w:t>
      </w:r>
      <w:proofErr w:type="spellStart"/>
      <w:r>
        <w:rPr>
          <w:color w:val="000000"/>
        </w:rPr>
        <w:t>Sim</w:t>
      </w:r>
      <w:proofErr w:type="spellEnd"/>
      <w:r>
        <w:rPr>
          <w:color w:val="000000"/>
        </w:rPr>
        <w:t xml:space="preserve">, M. P. Y. Developmental factors affecting children in legal </w:t>
      </w:r>
    </w:p>
    <w:p w14:paraId="2A8212CB" w14:textId="06A5F2D9" w:rsidR="001F2020" w:rsidRPr="00965870" w:rsidRDefault="00965870" w:rsidP="00965870">
      <w:pPr>
        <w:rPr>
          <w:i/>
          <w:color w:val="000000"/>
        </w:rPr>
      </w:pPr>
      <w:r>
        <w:rPr>
          <w:color w:val="000000"/>
        </w:rPr>
        <w:tab/>
      </w:r>
      <w:proofErr w:type="gramStart"/>
      <w:r w:rsidR="001F2020">
        <w:rPr>
          <w:color w:val="000000"/>
        </w:rPr>
        <w:t>contexts</w:t>
      </w:r>
      <w:proofErr w:type="gramEnd"/>
      <w:r w:rsidR="001F2020">
        <w:rPr>
          <w:color w:val="000000"/>
        </w:rPr>
        <w:t xml:space="preserve">.  </w:t>
      </w:r>
      <w:r w:rsidR="001F2020" w:rsidRPr="00B6534F">
        <w:rPr>
          <w:i/>
          <w:color w:val="000000"/>
        </w:rPr>
        <w:t>Youth Justice</w:t>
      </w:r>
      <w:r w:rsidR="001F2020">
        <w:rPr>
          <w:color w:val="000000"/>
        </w:rPr>
        <w:t xml:space="preserve">, 2013, </w:t>
      </w:r>
      <w:r w:rsidR="001F2020" w:rsidRPr="008F4E74">
        <w:rPr>
          <w:i/>
          <w:color w:val="000000"/>
        </w:rPr>
        <w:t>13</w:t>
      </w:r>
      <w:r w:rsidR="001F2020">
        <w:rPr>
          <w:color w:val="000000"/>
        </w:rPr>
        <w:t>, 131-144.</w:t>
      </w:r>
    </w:p>
    <w:p w14:paraId="5B17AEEA" w14:textId="77777777" w:rsidR="001F2020" w:rsidRDefault="001F2020" w:rsidP="001F2020">
      <w:pPr>
        <w:ind w:firstLine="720"/>
        <w:rPr>
          <w:color w:val="000000"/>
        </w:rPr>
      </w:pPr>
    </w:p>
    <w:p w14:paraId="27622A2D" w14:textId="77777777" w:rsidR="00965870" w:rsidRDefault="001F2020" w:rsidP="001F2020">
      <w:pPr>
        <w:outlineLvl w:val="0"/>
        <w:rPr>
          <w:szCs w:val="24"/>
        </w:rPr>
      </w:pPr>
      <w:proofErr w:type="gramStart"/>
      <w:r>
        <w:t xml:space="preserve">Lamb, M. E., </w:t>
      </w:r>
      <w:proofErr w:type="spellStart"/>
      <w:r>
        <w:t>Her</w:t>
      </w:r>
      <w:r w:rsidRPr="002F088A">
        <w:t>shkowitz</w:t>
      </w:r>
      <w:proofErr w:type="spellEnd"/>
      <w:r w:rsidRPr="002F088A">
        <w:t>, I., &amp; Lyon, T. D.</w:t>
      </w:r>
      <w:proofErr w:type="gramEnd"/>
      <w:r w:rsidRPr="002F088A">
        <w:t xml:space="preserve">  </w:t>
      </w:r>
      <w:r w:rsidRPr="002F088A">
        <w:rPr>
          <w:szCs w:val="24"/>
        </w:rPr>
        <w:t xml:space="preserve">Interviewing </w:t>
      </w:r>
      <w:r>
        <w:rPr>
          <w:szCs w:val="24"/>
        </w:rPr>
        <w:t>v</w:t>
      </w:r>
      <w:r w:rsidRPr="002F088A">
        <w:rPr>
          <w:szCs w:val="24"/>
        </w:rPr>
        <w:t xml:space="preserve">ictims and </w:t>
      </w:r>
      <w:r>
        <w:rPr>
          <w:szCs w:val="24"/>
        </w:rPr>
        <w:t>s</w:t>
      </w:r>
      <w:r w:rsidRPr="002F088A">
        <w:rPr>
          <w:szCs w:val="24"/>
        </w:rPr>
        <w:t>uspected</w:t>
      </w:r>
    </w:p>
    <w:p w14:paraId="6EC5EF51" w14:textId="14083E6C" w:rsidR="001F2020" w:rsidRPr="002F088A" w:rsidRDefault="001F2020" w:rsidP="00965870">
      <w:pPr>
        <w:ind w:firstLine="720"/>
        <w:outlineLvl w:val="0"/>
        <w:rPr>
          <w:szCs w:val="24"/>
        </w:rPr>
      </w:pPr>
      <w:r w:rsidRPr="002F088A">
        <w:rPr>
          <w:szCs w:val="24"/>
        </w:rPr>
        <w:t xml:space="preserve"> </w:t>
      </w:r>
      <w:proofErr w:type="gramStart"/>
      <w:r>
        <w:rPr>
          <w:szCs w:val="24"/>
        </w:rPr>
        <w:t>v</w:t>
      </w:r>
      <w:r w:rsidRPr="002F088A">
        <w:rPr>
          <w:szCs w:val="24"/>
        </w:rPr>
        <w:t>ictims</w:t>
      </w:r>
      <w:proofErr w:type="gramEnd"/>
      <w:r w:rsidRPr="002F088A">
        <w:rPr>
          <w:szCs w:val="24"/>
        </w:rPr>
        <w:t xml:space="preserve"> </w:t>
      </w:r>
      <w:r>
        <w:rPr>
          <w:szCs w:val="24"/>
        </w:rPr>
        <w:t>w</w:t>
      </w:r>
      <w:r w:rsidRPr="002F088A">
        <w:rPr>
          <w:szCs w:val="24"/>
        </w:rPr>
        <w:t xml:space="preserve">ho </w:t>
      </w:r>
      <w:r>
        <w:rPr>
          <w:szCs w:val="24"/>
        </w:rPr>
        <w:t>a</w:t>
      </w:r>
      <w:r w:rsidRPr="002F088A">
        <w:rPr>
          <w:szCs w:val="24"/>
        </w:rPr>
        <w:t xml:space="preserve">re </w:t>
      </w:r>
      <w:r>
        <w:rPr>
          <w:szCs w:val="24"/>
        </w:rPr>
        <w:t>r</w:t>
      </w:r>
      <w:r w:rsidRPr="002F088A">
        <w:rPr>
          <w:szCs w:val="24"/>
        </w:rPr>
        <w:t xml:space="preserve">eluctant to </w:t>
      </w:r>
      <w:r>
        <w:rPr>
          <w:szCs w:val="24"/>
        </w:rPr>
        <w:t>t</w:t>
      </w:r>
      <w:r w:rsidRPr="002F088A">
        <w:rPr>
          <w:szCs w:val="24"/>
        </w:rPr>
        <w:t xml:space="preserve">alk.  </w:t>
      </w:r>
      <w:proofErr w:type="gramStart"/>
      <w:r w:rsidRPr="002F088A">
        <w:rPr>
          <w:i/>
          <w:szCs w:val="24"/>
        </w:rPr>
        <w:t>APSAC Advisor</w:t>
      </w:r>
      <w:r w:rsidRPr="002F088A">
        <w:rPr>
          <w:szCs w:val="24"/>
        </w:rPr>
        <w:t xml:space="preserve">, </w:t>
      </w:r>
      <w:r>
        <w:rPr>
          <w:szCs w:val="24"/>
        </w:rPr>
        <w:t xml:space="preserve">2013, </w:t>
      </w:r>
      <w:r w:rsidRPr="00A95B66">
        <w:rPr>
          <w:i/>
          <w:szCs w:val="24"/>
        </w:rPr>
        <w:t>25</w:t>
      </w:r>
      <w:r>
        <w:rPr>
          <w:szCs w:val="24"/>
        </w:rPr>
        <w:t>(4), 17-19</w:t>
      </w:r>
      <w:r w:rsidRPr="002F088A">
        <w:rPr>
          <w:szCs w:val="24"/>
        </w:rPr>
        <w:t>.</w:t>
      </w:r>
      <w:proofErr w:type="gramEnd"/>
    </w:p>
    <w:p w14:paraId="3A7AE120" w14:textId="77777777" w:rsidR="001F2020" w:rsidRPr="00494266" w:rsidRDefault="001F2020" w:rsidP="001F2020">
      <w:pPr>
        <w:ind w:firstLine="720"/>
        <w:rPr>
          <w:color w:val="000000"/>
        </w:rPr>
      </w:pPr>
    </w:p>
    <w:p w14:paraId="1B4F8496" w14:textId="77777777" w:rsidR="00965870" w:rsidRDefault="001F2020" w:rsidP="001F2020">
      <w:pPr>
        <w:widowControl w:val="0"/>
        <w:autoSpaceDE w:val="0"/>
        <w:autoSpaceDN w:val="0"/>
        <w:adjustRightInd w:val="0"/>
        <w:rPr>
          <w:bCs/>
          <w:i/>
          <w:szCs w:val="24"/>
        </w:rPr>
      </w:pPr>
      <w:proofErr w:type="spellStart"/>
      <w:r w:rsidRPr="00C10CC0">
        <w:rPr>
          <w:szCs w:val="24"/>
        </w:rPr>
        <w:t>Mellish</w:t>
      </w:r>
      <w:proofErr w:type="spellEnd"/>
      <w:r w:rsidRPr="00C10CC0">
        <w:rPr>
          <w:szCs w:val="24"/>
        </w:rPr>
        <w:t xml:space="preserve">, </w:t>
      </w:r>
      <w:r>
        <w:rPr>
          <w:szCs w:val="24"/>
        </w:rPr>
        <w:t xml:space="preserve">L., </w:t>
      </w:r>
      <w:r w:rsidRPr="00C10CC0">
        <w:rPr>
          <w:szCs w:val="24"/>
        </w:rPr>
        <w:t xml:space="preserve">Jennings, </w:t>
      </w:r>
      <w:r>
        <w:rPr>
          <w:szCs w:val="24"/>
        </w:rPr>
        <w:t xml:space="preserve">S., </w:t>
      </w:r>
      <w:proofErr w:type="spellStart"/>
      <w:r w:rsidRPr="00C10CC0">
        <w:rPr>
          <w:szCs w:val="24"/>
        </w:rPr>
        <w:t>Tasker</w:t>
      </w:r>
      <w:proofErr w:type="spellEnd"/>
      <w:r w:rsidRPr="00C10CC0">
        <w:rPr>
          <w:szCs w:val="24"/>
        </w:rPr>
        <w:t>,</w:t>
      </w:r>
      <w:r>
        <w:rPr>
          <w:szCs w:val="24"/>
        </w:rPr>
        <w:t xml:space="preserve"> F., </w:t>
      </w:r>
      <w:r w:rsidRPr="00C10CC0">
        <w:rPr>
          <w:szCs w:val="24"/>
        </w:rPr>
        <w:t>Lamb</w:t>
      </w:r>
      <w:r>
        <w:rPr>
          <w:szCs w:val="24"/>
        </w:rPr>
        <w:t>, M. E.,</w:t>
      </w:r>
      <w:r w:rsidRPr="00C10CC0">
        <w:rPr>
          <w:szCs w:val="24"/>
        </w:rPr>
        <w:t xml:space="preserve"> </w:t>
      </w:r>
      <w:r>
        <w:rPr>
          <w:szCs w:val="24"/>
        </w:rPr>
        <w:t>&amp;</w:t>
      </w:r>
      <w:r w:rsidRPr="00C10CC0">
        <w:rPr>
          <w:szCs w:val="24"/>
        </w:rPr>
        <w:t xml:space="preserve"> </w:t>
      </w:r>
      <w:proofErr w:type="spellStart"/>
      <w:r w:rsidRPr="00C10CC0">
        <w:rPr>
          <w:szCs w:val="24"/>
        </w:rPr>
        <w:t>Golombok</w:t>
      </w:r>
      <w:proofErr w:type="spellEnd"/>
      <w:r>
        <w:rPr>
          <w:szCs w:val="24"/>
        </w:rPr>
        <w:t xml:space="preserve">, S. </w:t>
      </w:r>
      <w:r w:rsidRPr="00C10CC0">
        <w:rPr>
          <w:szCs w:val="24"/>
        </w:rPr>
        <w:t xml:space="preserve"> </w:t>
      </w:r>
      <w:r>
        <w:rPr>
          <w:szCs w:val="24"/>
        </w:rPr>
        <w:t xml:space="preserve">(2013). </w:t>
      </w:r>
      <w:r w:rsidRPr="00C10CC0">
        <w:rPr>
          <w:bCs/>
          <w:i/>
          <w:szCs w:val="24"/>
        </w:rPr>
        <w:t>Gay,</w:t>
      </w:r>
    </w:p>
    <w:p w14:paraId="096F0296" w14:textId="77777777" w:rsidR="00965870" w:rsidRDefault="001F2020" w:rsidP="00965870">
      <w:pPr>
        <w:widowControl w:val="0"/>
        <w:autoSpaceDE w:val="0"/>
        <w:autoSpaceDN w:val="0"/>
        <w:adjustRightInd w:val="0"/>
        <w:ind w:firstLine="720"/>
        <w:rPr>
          <w:i/>
          <w:szCs w:val="24"/>
        </w:rPr>
      </w:pPr>
      <w:r w:rsidRPr="00C10CC0">
        <w:rPr>
          <w:bCs/>
          <w:i/>
          <w:szCs w:val="24"/>
        </w:rPr>
        <w:t xml:space="preserve"> </w:t>
      </w:r>
      <w:proofErr w:type="gramStart"/>
      <w:r w:rsidRPr="00C10CC0">
        <w:rPr>
          <w:bCs/>
          <w:i/>
          <w:szCs w:val="24"/>
        </w:rPr>
        <w:t>lesbian</w:t>
      </w:r>
      <w:proofErr w:type="gramEnd"/>
      <w:r w:rsidRPr="00C10CC0">
        <w:rPr>
          <w:bCs/>
          <w:i/>
          <w:szCs w:val="24"/>
        </w:rPr>
        <w:t xml:space="preserve"> and</w:t>
      </w:r>
      <w:r w:rsidRPr="00C10CC0">
        <w:rPr>
          <w:i/>
          <w:szCs w:val="24"/>
        </w:rPr>
        <w:t xml:space="preserve"> </w:t>
      </w:r>
      <w:r w:rsidRPr="00C10CC0">
        <w:rPr>
          <w:bCs/>
          <w:i/>
          <w:szCs w:val="24"/>
        </w:rPr>
        <w:t xml:space="preserve">heterosexual adoptive families: </w:t>
      </w:r>
      <w:r w:rsidRPr="00C10CC0">
        <w:rPr>
          <w:i/>
          <w:szCs w:val="24"/>
        </w:rPr>
        <w:t>Family relationships,</w:t>
      </w:r>
      <w:r w:rsidRPr="00C10CC0">
        <w:rPr>
          <w:bCs/>
          <w:i/>
          <w:szCs w:val="24"/>
        </w:rPr>
        <w:t xml:space="preserve"> </w:t>
      </w:r>
      <w:r w:rsidRPr="00C10CC0">
        <w:rPr>
          <w:i/>
          <w:szCs w:val="24"/>
        </w:rPr>
        <w:t xml:space="preserve">child </w:t>
      </w:r>
    </w:p>
    <w:p w14:paraId="245D5B7B" w14:textId="77777777" w:rsidR="00965870" w:rsidRDefault="001F2020" w:rsidP="00965870">
      <w:pPr>
        <w:widowControl w:val="0"/>
        <w:autoSpaceDE w:val="0"/>
        <w:autoSpaceDN w:val="0"/>
        <w:adjustRightInd w:val="0"/>
        <w:ind w:firstLine="720"/>
        <w:rPr>
          <w:szCs w:val="24"/>
        </w:rPr>
      </w:pPr>
      <w:proofErr w:type="gramStart"/>
      <w:r w:rsidRPr="00C10CC0">
        <w:rPr>
          <w:i/>
          <w:szCs w:val="24"/>
        </w:rPr>
        <w:t>adjustment</w:t>
      </w:r>
      <w:proofErr w:type="gramEnd"/>
      <w:r w:rsidRPr="00C10CC0">
        <w:rPr>
          <w:i/>
          <w:szCs w:val="24"/>
        </w:rPr>
        <w:t xml:space="preserve"> and</w:t>
      </w:r>
      <w:r w:rsidRPr="00C10CC0">
        <w:rPr>
          <w:bCs/>
          <w:i/>
          <w:szCs w:val="24"/>
        </w:rPr>
        <w:t xml:space="preserve"> </w:t>
      </w:r>
      <w:r w:rsidRPr="00C10CC0">
        <w:rPr>
          <w:i/>
          <w:szCs w:val="24"/>
        </w:rPr>
        <w:t>adopters’ experiences.</w:t>
      </w:r>
      <w:r w:rsidRPr="00C10CC0">
        <w:rPr>
          <w:szCs w:val="24"/>
        </w:rPr>
        <w:t xml:space="preserve"> </w:t>
      </w:r>
      <w:r>
        <w:rPr>
          <w:szCs w:val="24"/>
        </w:rPr>
        <w:t xml:space="preserve">London: </w:t>
      </w:r>
      <w:r w:rsidRPr="00C10CC0">
        <w:rPr>
          <w:szCs w:val="24"/>
        </w:rPr>
        <w:t xml:space="preserve">British Association for </w:t>
      </w:r>
    </w:p>
    <w:p w14:paraId="2B66EA8D" w14:textId="2C8B4CBA" w:rsidR="001F2020" w:rsidRPr="00965870" w:rsidRDefault="001F2020" w:rsidP="00965870">
      <w:pPr>
        <w:widowControl w:val="0"/>
        <w:autoSpaceDE w:val="0"/>
        <w:autoSpaceDN w:val="0"/>
        <w:adjustRightInd w:val="0"/>
        <w:ind w:firstLine="720"/>
        <w:rPr>
          <w:bCs/>
          <w:i/>
          <w:szCs w:val="24"/>
        </w:rPr>
      </w:pPr>
      <w:proofErr w:type="gramStart"/>
      <w:r w:rsidRPr="00C10CC0">
        <w:rPr>
          <w:szCs w:val="24"/>
        </w:rPr>
        <w:t>Adoption &amp; Fostering.</w:t>
      </w:r>
      <w:proofErr w:type="gramEnd"/>
    </w:p>
    <w:p w14:paraId="2640FC3D" w14:textId="77777777" w:rsidR="001F2020" w:rsidRDefault="001F2020" w:rsidP="001F2020">
      <w:pPr>
        <w:widowControl w:val="0"/>
        <w:autoSpaceDE w:val="0"/>
        <w:autoSpaceDN w:val="0"/>
        <w:adjustRightInd w:val="0"/>
        <w:ind w:firstLine="720"/>
        <w:rPr>
          <w:szCs w:val="24"/>
        </w:rPr>
      </w:pPr>
    </w:p>
    <w:p w14:paraId="770B37FF" w14:textId="77777777" w:rsidR="00965870" w:rsidRDefault="001F2020" w:rsidP="001F2020">
      <w:proofErr w:type="spellStart"/>
      <w:r>
        <w:rPr>
          <w:bCs/>
        </w:rPr>
        <w:t>Whitelock</w:t>
      </w:r>
      <w:proofErr w:type="spellEnd"/>
      <w:r>
        <w:rPr>
          <w:bCs/>
        </w:rPr>
        <w:t xml:space="preserve">, C. F., Lamb, M. E., &amp; </w:t>
      </w:r>
      <w:proofErr w:type="spellStart"/>
      <w:r>
        <w:rPr>
          <w:bCs/>
        </w:rPr>
        <w:t>Rentfrow</w:t>
      </w:r>
      <w:proofErr w:type="spellEnd"/>
      <w:r>
        <w:rPr>
          <w:bCs/>
        </w:rPr>
        <w:t xml:space="preserve">, P. J. </w:t>
      </w:r>
      <w:r w:rsidRPr="007101F0">
        <w:t xml:space="preserve">Overcoming </w:t>
      </w:r>
      <w:r>
        <w:t>t</w:t>
      </w:r>
      <w:r w:rsidRPr="007101F0">
        <w:t>rauma:</w:t>
      </w:r>
      <w:r>
        <w:t xml:space="preserve"> </w:t>
      </w:r>
      <w:r w:rsidRPr="007101F0">
        <w:t xml:space="preserve">Psychological </w:t>
      </w:r>
    </w:p>
    <w:p w14:paraId="271B4909" w14:textId="77777777" w:rsidR="00965870" w:rsidRDefault="00965870" w:rsidP="00965870">
      <w:r>
        <w:tab/>
      </w:r>
      <w:proofErr w:type="gramStart"/>
      <w:r w:rsidR="001F2020" w:rsidRPr="007101F0">
        <w:t>and</w:t>
      </w:r>
      <w:proofErr w:type="gramEnd"/>
      <w:r w:rsidR="001F2020" w:rsidRPr="007101F0">
        <w:t xml:space="preserve"> </w:t>
      </w:r>
      <w:r w:rsidR="001F2020">
        <w:t>d</w:t>
      </w:r>
      <w:r w:rsidR="001F2020" w:rsidRPr="007101F0">
        <w:t xml:space="preserve">emographic </w:t>
      </w:r>
      <w:r w:rsidR="001F2020">
        <w:t>c</w:t>
      </w:r>
      <w:r w:rsidR="001F2020" w:rsidRPr="007101F0">
        <w:t xml:space="preserve">haracteristics of </w:t>
      </w:r>
      <w:r w:rsidR="001F2020">
        <w:t>c</w:t>
      </w:r>
      <w:r w:rsidR="001F2020" w:rsidRPr="007101F0">
        <w:t xml:space="preserve">hild </w:t>
      </w:r>
      <w:r w:rsidR="001F2020">
        <w:t>s</w:t>
      </w:r>
      <w:r w:rsidR="001F2020" w:rsidRPr="007101F0">
        <w:t xml:space="preserve">exual </w:t>
      </w:r>
      <w:r w:rsidR="001F2020">
        <w:t>a</w:t>
      </w:r>
      <w:r w:rsidR="001F2020" w:rsidRPr="007101F0">
        <w:t xml:space="preserve">buse </w:t>
      </w:r>
      <w:r w:rsidR="001F2020">
        <w:t>s</w:t>
      </w:r>
      <w:r w:rsidR="001F2020" w:rsidRPr="007101F0">
        <w:t xml:space="preserve">urvivors in </w:t>
      </w:r>
      <w:r w:rsidR="001F2020">
        <w:t>a</w:t>
      </w:r>
      <w:r w:rsidR="001F2020" w:rsidRPr="007101F0">
        <w:t>dulthood</w:t>
      </w:r>
      <w:r w:rsidR="001F2020">
        <w:t xml:space="preserve">. </w:t>
      </w:r>
    </w:p>
    <w:p w14:paraId="0B0F3AB0" w14:textId="71641727" w:rsidR="001F2020" w:rsidRDefault="00965870" w:rsidP="00965870">
      <w:r>
        <w:tab/>
      </w:r>
      <w:proofErr w:type="gramStart"/>
      <w:r w:rsidR="001F2020" w:rsidRPr="001F6A82">
        <w:rPr>
          <w:i/>
        </w:rPr>
        <w:t>Clinical Psychological Science</w:t>
      </w:r>
      <w:r w:rsidR="001F2020">
        <w:t xml:space="preserve">, 2013, </w:t>
      </w:r>
      <w:r w:rsidR="001F2020" w:rsidRPr="00A95B66">
        <w:rPr>
          <w:i/>
        </w:rPr>
        <w:t>1</w:t>
      </w:r>
      <w:r w:rsidR="001F2020">
        <w:t>, 351-362.</w:t>
      </w:r>
      <w:proofErr w:type="gramEnd"/>
      <w:r w:rsidR="001F2020">
        <w:t xml:space="preserve"> </w:t>
      </w:r>
    </w:p>
    <w:p w14:paraId="624B17B3" w14:textId="77777777" w:rsidR="001F2020" w:rsidRDefault="001F2020" w:rsidP="001F2020">
      <w:pPr>
        <w:ind w:firstLine="720"/>
      </w:pPr>
    </w:p>
    <w:p w14:paraId="27D91FE4" w14:textId="77777777" w:rsidR="00965870" w:rsidRDefault="001F2020" w:rsidP="001F2020">
      <w:pPr>
        <w:rPr>
          <w:color w:val="000000"/>
        </w:rPr>
      </w:pPr>
      <w:r w:rsidRPr="00110D11">
        <w:rPr>
          <w:color w:val="000000"/>
        </w:rPr>
        <w:t>Brown, D. A., Lamb, M. E., Lewis, C. N., Pipe, M</w:t>
      </w:r>
      <w:proofErr w:type="gramStart"/>
      <w:r w:rsidRPr="00110D11">
        <w:rPr>
          <w:color w:val="000000"/>
        </w:rPr>
        <w:t>.-</w:t>
      </w:r>
      <w:proofErr w:type="gramEnd"/>
      <w:r w:rsidRPr="00110D11">
        <w:rPr>
          <w:color w:val="000000"/>
        </w:rPr>
        <w:t xml:space="preserve">E., </w:t>
      </w:r>
      <w:proofErr w:type="spellStart"/>
      <w:r w:rsidRPr="00110D11">
        <w:rPr>
          <w:color w:val="000000"/>
        </w:rPr>
        <w:t>Orbach</w:t>
      </w:r>
      <w:proofErr w:type="spellEnd"/>
      <w:r w:rsidRPr="00110D11">
        <w:rPr>
          <w:color w:val="000000"/>
        </w:rPr>
        <w:t xml:space="preserve">, Y., &amp; </w:t>
      </w:r>
      <w:proofErr w:type="spellStart"/>
      <w:r w:rsidRPr="00110D11">
        <w:rPr>
          <w:color w:val="000000"/>
        </w:rPr>
        <w:t>Wolfman</w:t>
      </w:r>
      <w:proofErr w:type="spellEnd"/>
      <w:r w:rsidRPr="00110D11">
        <w:rPr>
          <w:color w:val="000000"/>
        </w:rPr>
        <w:t xml:space="preserve">, M. </w:t>
      </w:r>
    </w:p>
    <w:p w14:paraId="57A40C85" w14:textId="77777777" w:rsidR="00965870" w:rsidRDefault="00965870" w:rsidP="00965870">
      <w:pPr>
        <w:rPr>
          <w:i/>
          <w:color w:val="000000"/>
        </w:rPr>
      </w:pPr>
      <w:r>
        <w:rPr>
          <w:color w:val="000000"/>
        </w:rPr>
        <w:tab/>
      </w:r>
      <w:r w:rsidR="001F2020" w:rsidRPr="00110D11">
        <w:rPr>
          <w:color w:val="000000"/>
        </w:rPr>
        <w:t xml:space="preserve">The NICHD Investigative Interview Protocol: An analogue study. </w:t>
      </w:r>
      <w:r w:rsidR="001F2020" w:rsidRPr="00110D11">
        <w:rPr>
          <w:i/>
          <w:color w:val="000000"/>
        </w:rPr>
        <w:t xml:space="preserve">Journal of </w:t>
      </w:r>
    </w:p>
    <w:p w14:paraId="69B071B6" w14:textId="4B44D559" w:rsidR="001F2020" w:rsidRDefault="00965870" w:rsidP="00965870">
      <w:pPr>
        <w:rPr>
          <w:color w:val="000000"/>
        </w:rPr>
      </w:pPr>
      <w:r>
        <w:rPr>
          <w:i/>
          <w:color w:val="000000"/>
        </w:rPr>
        <w:tab/>
      </w:r>
      <w:r w:rsidR="001F2020" w:rsidRPr="00110D11">
        <w:rPr>
          <w:i/>
          <w:color w:val="000000"/>
        </w:rPr>
        <w:t>Experimental Psychology: Applied,</w:t>
      </w:r>
      <w:r w:rsidR="001F2020" w:rsidRPr="00110D11">
        <w:rPr>
          <w:color w:val="000000"/>
        </w:rPr>
        <w:t xml:space="preserve"> </w:t>
      </w:r>
      <w:r w:rsidR="001F2020">
        <w:rPr>
          <w:color w:val="000000"/>
        </w:rPr>
        <w:t xml:space="preserve">2013, </w:t>
      </w:r>
      <w:r w:rsidR="001F2020" w:rsidRPr="00C9175B">
        <w:rPr>
          <w:i/>
          <w:color w:val="000000"/>
        </w:rPr>
        <w:t>19</w:t>
      </w:r>
      <w:r w:rsidR="001F2020">
        <w:rPr>
          <w:color w:val="000000"/>
        </w:rPr>
        <w:t>, 367-382</w:t>
      </w:r>
      <w:r w:rsidR="001F2020" w:rsidRPr="00110D11">
        <w:rPr>
          <w:color w:val="000000"/>
        </w:rPr>
        <w:t xml:space="preserve">.  </w:t>
      </w:r>
    </w:p>
    <w:p w14:paraId="31074B74" w14:textId="77777777" w:rsidR="001F2020" w:rsidRDefault="001F2020" w:rsidP="001F2020">
      <w:pPr>
        <w:ind w:firstLine="720"/>
        <w:rPr>
          <w:color w:val="000000"/>
        </w:rPr>
      </w:pPr>
    </w:p>
    <w:p w14:paraId="466513BD" w14:textId="2A230C41" w:rsidR="001F2020" w:rsidRDefault="001F2020" w:rsidP="00965870">
      <w:pPr>
        <w:rPr>
          <w:color w:val="000000"/>
          <w:szCs w:val="24"/>
        </w:rPr>
      </w:pPr>
      <w:r w:rsidRPr="00961B52">
        <w:rPr>
          <w:color w:val="000000"/>
        </w:rPr>
        <w:t xml:space="preserve">Van </w:t>
      </w:r>
      <w:proofErr w:type="spellStart"/>
      <w:r w:rsidRPr="00961B52">
        <w:rPr>
          <w:color w:val="000000"/>
        </w:rPr>
        <w:t>Gijn</w:t>
      </w:r>
      <w:proofErr w:type="spellEnd"/>
      <w:r w:rsidRPr="00961B52">
        <w:rPr>
          <w:color w:val="000000"/>
        </w:rPr>
        <w:t xml:space="preserve">, E. L., &amp; Lamb, M. </w:t>
      </w:r>
      <w:r w:rsidRPr="0029190E">
        <w:rPr>
          <w:color w:val="000000"/>
          <w:szCs w:val="24"/>
        </w:rPr>
        <w:t xml:space="preserve">E. Alleged sex abuse victims' accounts of their abusers' </w:t>
      </w:r>
      <w:r w:rsidR="00965870">
        <w:rPr>
          <w:color w:val="000000"/>
          <w:szCs w:val="24"/>
        </w:rPr>
        <w:tab/>
      </w:r>
      <w:r w:rsidRPr="0029190E">
        <w:rPr>
          <w:color w:val="000000"/>
          <w:szCs w:val="24"/>
        </w:rPr>
        <w:t xml:space="preserve">modus operandi. </w:t>
      </w:r>
      <w:proofErr w:type="gramStart"/>
      <w:r w:rsidRPr="0029190E">
        <w:rPr>
          <w:i/>
          <w:color w:val="000000"/>
          <w:szCs w:val="24"/>
        </w:rPr>
        <w:t>Journal of Forensic Social Work</w:t>
      </w:r>
      <w:r w:rsidRPr="0029190E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2013, </w:t>
      </w:r>
      <w:r w:rsidRPr="00CE7122">
        <w:rPr>
          <w:i/>
          <w:color w:val="000000"/>
          <w:szCs w:val="24"/>
        </w:rPr>
        <w:t>3</w:t>
      </w:r>
      <w:r>
        <w:rPr>
          <w:color w:val="000000"/>
          <w:szCs w:val="24"/>
        </w:rPr>
        <w:t>, 133-149</w:t>
      </w:r>
      <w:r w:rsidRPr="0029190E">
        <w:rPr>
          <w:color w:val="000000"/>
          <w:szCs w:val="24"/>
        </w:rPr>
        <w:t>.</w:t>
      </w:r>
      <w:proofErr w:type="gramEnd"/>
      <w:r w:rsidRPr="0029190E">
        <w:rPr>
          <w:color w:val="000000"/>
          <w:szCs w:val="24"/>
        </w:rPr>
        <w:t xml:space="preserve"> </w:t>
      </w:r>
    </w:p>
    <w:p w14:paraId="2EB306EA" w14:textId="77777777" w:rsidR="001F2020" w:rsidRDefault="001F2020" w:rsidP="001F2020">
      <w:pPr>
        <w:rPr>
          <w:color w:val="000000"/>
          <w:szCs w:val="24"/>
        </w:rPr>
      </w:pPr>
    </w:p>
    <w:p w14:paraId="1D99F0AF" w14:textId="77777777" w:rsidR="00965870" w:rsidRDefault="001F2020" w:rsidP="001F2020">
      <w:pPr>
        <w:rPr>
          <w:rFonts w:eastAsia="ＭＳ 明朝" w:cs="Lucida Grande"/>
          <w:color w:val="000000"/>
          <w:szCs w:val="24"/>
        </w:rPr>
      </w:pPr>
      <w:r w:rsidRPr="009B2205">
        <w:rPr>
          <w:rFonts w:eastAsia="ＭＳ 明朝" w:cs="Lucida Grande"/>
          <w:color w:val="000000"/>
          <w:szCs w:val="24"/>
        </w:rPr>
        <w:t xml:space="preserve">Cyr, M., Dion, J., </w:t>
      </w:r>
      <w:proofErr w:type="spellStart"/>
      <w:r w:rsidRPr="009B2205">
        <w:rPr>
          <w:rFonts w:eastAsia="ＭＳ 明朝" w:cs="Lucida Grande"/>
          <w:color w:val="000000"/>
          <w:szCs w:val="24"/>
        </w:rPr>
        <w:t>Hershkowitz</w:t>
      </w:r>
      <w:proofErr w:type="spellEnd"/>
      <w:r w:rsidRPr="009B2205">
        <w:rPr>
          <w:rFonts w:eastAsia="ＭＳ 明朝" w:cs="Lucida Grande"/>
          <w:color w:val="000000"/>
          <w:szCs w:val="24"/>
        </w:rPr>
        <w:t xml:space="preserve">, I., &amp; Lamb, M. E. </w:t>
      </w:r>
      <w:proofErr w:type="spellStart"/>
      <w:r w:rsidRPr="009B2205">
        <w:rPr>
          <w:rFonts w:eastAsia="ＭＳ 明朝" w:cs="Lucida Grande"/>
          <w:color w:val="000000"/>
          <w:szCs w:val="24"/>
        </w:rPr>
        <w:t>L’audition</w:t>
      </w:r>
      <w:proofErr w:type="spellEnd"/>
      <w:r w:rsidRPr="009B2205">
        <w:rPr>
          <w:rFonts w:eastAsia="ＭＳ 明朝" w:cs="Lucida Grande"/>
          <w:color w:val="000000"/>
          <w:szCs w:val="24"/>
        </w:rPr>
        <w:t xml:space="preserve"> de </w:t>
      </w:r>
      <w:proofErr w:type="spellStart"/>
      <w:r w:rsidRPr="009B2205">
        <w:rPr>
          <w:rFonts w:eastAsia="ＭＳ 明朝" w:cs="Lucida Grande"/>
          <w:color w:val="000000"/>
          <w:szCs w:val="24"/>
        </w:rPr>
        <w:t>mineurs</w:t>
      </w:r>
      <w:proofErr w:type="spellEnd"/>
      <w:r w:rsidRPr="009B2205">
        <w:rPr>
          <w:rFonts w:eastAsia="ＭＳ 明朝" w:cs="Lucida Grande"/>
          <w:color w:val="000000"/>
          <w:szCs w:val="24"/>
        </w:rPr>
        <w:t xml:space="preserve"> </w:t>
      </w:r>
      <w:proofErr w:type="spellStart"/>
      <w:r w:rsidRPr="009B2205">
        <w:rPr>
          <w:rFonts w:eastAsia="ＭＳ 明朝" w:cs="Lucida Grande"/>
          <w:color w:val="000000"/>
          <w:szCs w:val="24"/>
        </w:rPr>
        <w:t>témoins</w:t>
      </w:r>
      <w:proofErr w:type="spellEnd"/>
      <w:r>
        <w:rPr>
          <w:rFonts w:eastAsia="ＭＳ 明朝" w:cs="Lucida Grande"/>
          <w:color w:val="000000"/>
          <w:szCs w:val="24"/>
        </w:rPr>
        <w:t xml:space="preserve"> </w:t>
      </w:r>
      <w:proofErr w:type="spellStart"/>
      <w:r>
        <w:rPr>
          <w:rFonts w:eastAsia="ＭＳ 明朝" w:cs="Lucida Grande"/>
          <w:color w:val="000000"/>
          <w:szCs w:val="24"/>
        </w:rPr>
        <w:t>ou</w:t>
      </w:r>
      <w:proofErr w:type="spellEnd"/>
      <w:r>
        <w:rPr>
          <w:rFonts w:eastAsia="ＭＳ 明朝" w:cs="Lucida Grande"/>
          <w:color w:val="000000"/>
          <w:szCs w:val="24"/>
        </w:rPr>
        <w:t xml:space="preserve"> </w:t>
      </w:r>
    </w:p>
    <w:p w14:paraId="4F389BBF" w14:textId="77777777" w:rsidR="00965870" w:rsidRDefault="00965870" w:rsidP="00965870">
      <w:pPr>
        <w:rPr>
          <w:rFonts w:eastAsia="ＭＳ 明朝" w:cs="Lucida Grande"/>
          <w:i/>
          <w:color w:val="000000"/>
          <w:szCs w:val="24"/>
        </w:rPr>
      </w:pPr>
      <w:r>
        <w:rPr>
          <w:rFonts w:eastAsia="ＭＳ 明朝" w:cs="Lucida Grande"/>
          <w:color w:val="000000"/>
          <w:szCs w:val="24"/>
        </w:rPr>
        <w:tab/>
      </w:r>
      <w:proofErr w:type="spellStart"/>
      <w:proofErr w:type="gramStart"/>
      <w:r w:rsidR="001F2020">
        <w:rPr>
          <w:rFonts w:eastAsia="ＭＳ 明朝" w:cs="Lucida Grande"/>
          <w:color w:val="000000"/>
          <w:szCs w:val="24"/>
        </w:rPr>
        <w:t>victimes</w:t>
      </w:r>
      <w:proofErr w:type="spellEnd"/>
      <w:proofErr w:type="gramEnd"/>
      <w:r w:rsidR="001F2020" w:rsidRPr="009B2205">
        <w:rPr>
          <w:rFonts w:eastAsia="ＭＳ 明朝" w:cs="Lucida Grande"/>
          <w:color w:val="000000"/>
          <w:szCs w:val="24"/>
        </w:rPr>
        <w:t xml:space="preserve">: </w:t>
      </w:r>
      <w:proofErr w:type="spellStart"/>
      <w:r w:rsidR="001F2020" w:rsidRPr="009B2205">
        <w:rPr>
          <w:rFonts w:eastAsia="ＭＳ 明朝" w:cs="Lucida Grande"/>
          <w:color w:val="000000"/>
          <w:szCs w:val="24"/>
        </w:rPr>
        <w:t>l’efficacité</w:t>
      </w:r>
      <w:proofErr w:type="spellEnd"/>
      <w:r w:rsidR="001F2020" w:rsidRPr="009B2205">
        <w:rPr>
          <w:rFonts w:eastAsia="ＭＳ 明朝" w:cs="Lucida Grande"/>
          <w:color w:val="000000"/>
          <w:szCs w:val="24"/>
        </w:rPr>
        <w:t xml:space="preserve"> du </w:t>
      </w:r>
      <w:proofErr w:type="spellStart"/>
      <w:r w:rsidR="001F2020" w:rsidRPr="009B2205">
        <w:rPr>
          <w:rFonts w:eastAsia="ＭＳ 明朝" w:cs="Lucida Grande"/>
          <w:color w:val="000000"/>
          <w:szCs w:val="24"/>
        </w:rPr>
        <w:t>protocole</w:t>
      </w:r>
      <w:proofErr w:type="spellEnd"/>
      <w:r w:rsidR="001F2020" w:rsidRPr="009B2205">
        <w:rPr>
          <w:rFonts w:eastAsia="ＭＳ 明朝" w:cs="Lucida Grande"/>
          <w:color w:val="000000"/>
          <w:szCs w:val="24"/>
        </w:rPr>
        <w:t xml:space="preserve"> du NICHD. </w:t>
      </w:r>
      <w:r w:rsidR="001F2020" w:rsidRPr="009B2205">
        <w:rPr>
          <w:rFonts w:eastAsia="ＭＳ 明朝" w:cs="Lucida Grande"/>
          <w:i/>
          <w:color w:val="000000"/>
          <w:szCs w:val="24"/>
        </w:rPr>
        <w:t xml:space="preserve">Revue </w:t>
      </w:r>
      <w:proofErr w:type="spellStart"/>
      <w:r w:rsidR="001F2020" w:rsidRPr="009B2205">
        <w:rPr>
          <w:rFonts w:eastAsia="ＭＳ 明朝" w:cs="Lucida Grande"/>
          <w:i/>
          <w:color w:val="000000"/>
          <w:szCs w:val="24"/>
        </w:rPr>
        <w:t>Internationale</w:t>
      </w:r>
      <w:proofErr w:type="spellEnd"/>
      <w:r w:rsidR="001F2020" w:rsidRPr="009B2205">
        <w:rPr>
          <w:rFonts w:eastAsia="ＭＳ 明朝" w:cs="Lucida Grande"/>
          <w:i/>
          <w:color w:val="000000"/>
          <w:szCs w:val="24"/>
        </w:rPr>
        <w:t xml:space="preserve"> de</w:t>
      </w:r>
    </w:p>
    <w:p w14:paraId="0F53FB0A" w14:textId="46EE48DC" w:rsidR="001F2020" w:rsidRDefault="001F2020" w:rsidP="00965870">
      <w:pPr>
        <w:ind w:firstLine="720"/>
        <w:rPr>
          <w:rFonts w:eastAsia="ＭＳ 明朝" w:cs="Lucida Grande"/>
          <w:color w:val="000000"/>
          <w:szCs w:val="24"/>
        </w:rPr>
      </w:pPr>
      <w:r w:rsidRPr="009B2205">
        <w:rPr>
          <w:rFonts w:eastAsia="ＭＳ 明朝" w:cs="Lucida Grande"/>
          <w:i/>
          <w:color w:val="000000"/>
          <w:szCs w:val="24"/>
        </w:rPr>
        <w:t xml:space="preserve"> </w:t>
      </w:r>
      <w:proofErr w:type="spellStart"/>
      <w:r w:rsidRPr="009B2205">
        <w:rPr>
          <w:rFonts w:eastAsia="ＭＳ 明朝" w:cs="Lucida Grande"/>
          <w:i/>
          <w:color w:val="000000"/>
          <w:szCs w:val="24"/>
        </w:rPr>
        <w:t>Criminologie</w:t>
      </w:r>
      <w:proofErr w:type="spellEnd"/>
      <w:r w:rsidRPr="009B2205">
        <w:rPr>
          <w:rFonts w:eastAsia="ＭＳ 明朝" w:cs="Lucida Grande"/>
          <w:i/>
          <w:color w:val="000000"/>
          <w:szCs w:val="24"/>
        </w:rPr>
        <w:t xml:space="preserve"> </w:t>
      </w:r>
      <w:proofErr w:type="gramStart"/>
      <w:r w:rsidRPr="009B2205">
        <w:rPr>
          <w:rFonts w:eastAsia="ＭＳ 明朝" w:cs="Lucida Grande"/>
          <w:i/>
          <w:color w:val="000000"/>
          <w:szCs w:val="24"/>
        </w:rPr>
        <w:t>et de Police Technique et</w:t>
      </w:r>
      <w:proofErr w:type="gramEnd"/>
      <w:r w:rsidRPr="009B2205">
        <w:rPr>
          <w:rFonts w:eastAsia="ＭＳ 明朝" w:cs="Lucida Grande"/>
          <w:i/>
          <w:color w:val="000000"/>
          <w:szCs w:val="24"/>
        </w:rPr>
        <w:t xml:space="preserve"> </w:t>
      </w:r>
      <w:proofErr w:type="spellStart"/>
      <w:r w:rsidRPr="009B2205">
        <w:rPr>
          <w:rFonts w:eastAsia="ＭＳ 明朝" w:cs="Lucida Grande"/>
          <w:i/>
          <w:color w:val="000000"/>
          <w:szCs w:val="24"/>
        </w:rPr>
        <w:t>Scientifique</w:t>
      </w:r>
      <w:proofErr w:type="spellEnd"/>
      <w:r>
        <w:rPr>
          <w:rFonts w:eastAsia="ＭＳ 明朝" w:cs="Lucida Grande"/>
          <w:i/>
          <w:color w:val="000000"/>
          <w:szCs w:val="24"/>
        </w:rPr>
        <w:t xml:space="preserve">, </w:t>
      </w:r>
      <w:r>
        <w:rPr>
          <w:rFonts w:eastAsia="ＭＳ 明朝" w:cs="Lucida Grande"/>
          <w:color w:val="000000"/>
          <w:szCs w:val="24"/>
        </w:rPr>
        <w:t xml:space="preserve">2013, </w:t>
      </w:r>
      <w:r w:rsidRPr="000355E2">
        <w:rPr>
          <w:rFonts w:eastAsia="ＭＳ 明朝" w:cs="Lucida Grande"/>
          <w:i/>
          <w:color w:val="000000"/>
          <w:szCs w:val="24"/>
        </w:rPr>
        <w:t>LXVI</w:t>
      </w:r>
      <w:r>
        <w:rPr>
          <w:rFonts w:eastAsia="ＭＳ 明朝" w:cs="Lucida Grande"/>
          <w:color w:val="000000"/>
          <w:szCs w:val="24"/>
        </w:rPr>
        <w:t>, 223-238</w:t>
      </w:r>
      <w:r w:rsidRPr="009B2205">
        <w:rPr>
          <w:rFonts w:eastAsia="ＭＳ 明朝" w:cs="Lucida Grande"/>
          <w:color w:val="000000"/>
          <w:szCs w:val="24"/>
        </w:rPr>
        <w:t>.</w:t>
      </w:r>
    </w:p>
    <w:p w14:paraId="23D26435" w14:textId="77777777" w:rsidR="001F2020" w:rsidRDefault="001F2020" w:rsidP="001F2020">
      <w:pPr>
        <w:ind w:firstLine="720"/>
        <w:rPr>
          <w:rFonts w:eastAsia="ＭＳ 明朝" w:cs="Lucida Grande"/>
          <w:color w:val="000000"/>
          <w:szCs w:val="24"/>
        </w:rPr>
      </w:pPr>
    </w:p>
    <w:p w14:paraId="3E6DF3C4" w14:textId="77777777" w:rsidR="00965870" w:rsidRDefault="001F2020" w:rsidP="001F2020">
      <w:pPr>
        <w:pStyle w:val="BodyTextIndent"/>
        <w:jc w:val="left"/>
      </w:pPr>
      <w:proofErr w:type="spellStart"/>
      <w:r>
        <w:t>Cederborg</w:t>
      </w:r>
      <w:proofErr w:type="spellEnd"/>
      <w:r>
        <w:t>, A</w:t>
      </w:r>
      <w:proofErr w:type="gramStart"/>
      <w:r>
        <w:t>.-</w:t>
      </w:r>
      <w:proofErr w:type="gramEnd"/>
      <w:r>
        <w:t xml:space="preserve">C., </w:t>
      </w:r>
      <w:proofErr w:type="spellStart"/>
      <w:r>
        <w:t>Alm</w:t>
      </w:r>
      <w:proofErr w:type="spellEnd"/>
      <w:r>
        <w:t xml:space="preserve">, C., Da Silva </w:t>
      </w:r>
      <w:proofErr w:type="spellStart"/>
      <w:r>
        <w:t>Nises</w:t>
      </w:r>
      <w:proofErr w:type="spellEnd"/>
      <w:r>
        <w:t xml:space="preserve">, D. L., &amp; Lamb, M. E.  Investigative </w:t>
      </w:r>
    </w:p>
    <w:p w14:paraId="27375E61" w14:textId="77777777" w:rsidR="00965870" w:rsidRDefault="00965870" w:rsidP="00965870">
      <w:pPr>
        <w:pStyle w:val="BodyTextIndent"/>
        <w:jc w:val="left"/>
      </w:pPr>
      <w:r>
        <w:tab/>
      </w:r>
      <w:proofErr w:type="gramStart"/>
      <w:r w:rsidR="001F2020">
        <w:t>interviewing</w:t>
      </w:r>
      <w:proofErr w:type="gramEnd"/>
      <w:r w:rsidR="001F2020">
        <w:t xml:space="preserve"> of alleged child abuse victims: An evaluation of a new training</w:t>
      </w:r>
    </w:p>
    <w:p w14:paraId="7EE93771" w14:textId="77777777" w:rsidR="00965870" w:rsidRDefault="001F2020" w:rsidP="00965870">
      <w:pPr>
        <w:pStyle w:val="BodyTextIndent"/>
        <w:ind w:firstLine="720"/>
        <w:jc w:val="left"/>
      </w:pPr>
      <w:r>
        <w:t xml:space="preserve"> </w:t>
      </w:r>
      <w:proofErr w:type="gramStart"/>
      <w:r>
        <w:t>program</w:t>
      </w:r>
      <w:proofErr w:type="gramEnd"/>
      <w:r>
        <w:t xml:space="preserve"> for investigative interviewers.  </w:t>
      </w:r>
      <w:r w:rsidRPr="006743B0">
        <w:rPr>
          <w:i/>
        </w:rPr>
        <w:t>Police Practice and Research</w:t>
      </w:r>
      <w:r>
        <w:t>, 2013,</w:t>
      </w:r>
    </w:p>
    <w:p w14:paraId="6F5BCBD2" w14:textId="5400E070" w:rsidR="001F2020" w:rsidRDefault="001F2020" w:rsidP="00965870">
      <w:pPr>
        <w:pStyle w:val="BodyTextIndent"/>
        <w:ind w:firstLine="720"/>
        <w:jc w:val="left"/>
      </w:pPr>
      <w:r>
        <w:t xml:space="preserve"> </w:t>
      </w:r>
      <w:proofErr w:type="gramStart"/>
      <w:r w:rsidRPr="00F2562E">
        <w:rPr>
          <w:i/>
        </w:rPr>
        <w:t>14,</w:t>
      </w:r>
      <w:r>
        <w:t xml:space="preserve"> 242-254.</w:t>
      </w:r>
      <w:proofErr w:type="gramEnd"/>
      <w:r>
        <w:t xml:space="preserve">  </w:t>
      </w:r>
    </w:p>
    <w:p w14:paraId="2FA739E4" w14:textId="77777777" w:rsidR="001F2020" w:rsidRDefault="001F2020" w:rsidP="001F2020">
      <w:pPr>
        <w:rPr>
          <w:rFonts w:eastAsia="ＭＳ 明朝" w:cs="Lucida Grande"/>
          <w:color w:val="000000"/>
          <w:szCs w:val="24"/>
        </w:rPr>
      </w:pPr>
    </w:p>
    <w:p w14:paraId="14F5473C" w14:textId="77777777" w:rsidR="00965870" w:rsidRDefault="001F2020" w:rsidP="00965870">
      <w:pPr>
        <w:rPr>
          <w:color w:val="000000"/>
        </w:rPr>
      </w:pPr>
      <w:r w:rsidRPr="00A57454">
        <w:rPr>
          <w:color w:val="000000"/>
        </w:rPr>
        <w:t xml:space="preserve">Malloy, L. C., </w:t>
      </w:r>
      <w:proofErr w:type="spellStart"/>
      <w:r w:rsidRPr="00A57454">
        <w:rPr>
          <w:color w:val="000000"/>
        </w:rPr>
        <w:t>Brubacher</w:t>
      </w:r>
      <w:proofErr w:type="spellEnd"/>
      <w:r w:rsidRPr="00A57454">
        <w:rPr>
          <w:color w:val="000000"/>
        </w:rPr>
        <w:t xml:space="preserve">, S. P., &amp; Lamb, M. E. </w:t>
      </w:r>
      <w:r>
        <w:rPr>
          <w:color w:val="000000"/>
        </w:rPr>
        <w:t>“</w:t>
      </w:r>
      <w:r w:rsidRPr="00A57454">
        <w:rPr>
          <w:color w:val="000000"/>
        </w:rPr>
        <w:t xml:space="preserve">Because she's one who listens": </w:t>
      </w:r>
    </w:p>
    <w:p w14:paraId="7B16526F" w14:textId="77777777" w:rsidR="00965870" w:rsidRDefault="00965870" w:rsidP="00965870">
      <w:pPr>
        <w:rPr>
          <w:i/>
          <w:color w:val="000000"/>
        </w:rPr>
      </w:pPr>
      <w:r>
        <w:rPr>
          <w:color w:val="000000"/>
        </w:rPr>
        <w:tab/>
      </w:r>
      <w:r w:rsidR="001F2020" w:rsidRPr="00A57454">
        <w:rPr>
          <w:color w:val="000000"/>
        </w:rPr>
        <w:t xml:space="preserve">Children discuss disclosure recipients in forensic interviews.  </w:t>
      </w:r>
      <w:r w:rsidR="001F2020" w:rsidRPr="00A57454">
        <w:rPr>
          <w:i/>
          <w:color w:val="000000"/>
        </w:rPr>
        <w:t xml:space="preserve">Child </w:t>
      </w:r>
    </w:p>
    <w:p w14:paraId="64763170" w14:textId="605A1787" w:rsidR="001F2020" w:rsidRDefault="00965870" w:rsidP="00965870">
      <w:pPr>
        <w:rPr>
          <w:color w:val="000000"/>
        </w:rPr>
      </w:pPr>
      <w:r>
        <w:rPr>
          <w:i/>
          <w:color w:val="000000"/>
        </w:rPr>
        <w:tab/>
      </w:r>
      <w:proofErr w:type="gramStart"/>
      <w:r w:rsidR="001F2020" w:rsidRPr="00A57454">
        <w:rPr>
          <w:i/>
          <w:color w:val="000000"/>
        </w:rPr>
        <w:t>Maltreatment</w:t>
      </w:r>
      <w:r w:rsidR="001F2020" w:rsidRPr="00A57454">
        <w:rPr>
          <w:color w:val="000000"/>
        </w:rPr>
        <w:t xml:space="preserve">, </w:t>
      </w:r>
      <w:r w:rsidR="001F2020">
        <w:rPr>
          <w:color w:val="000000"/>
        </w:rPr>
        <w:t xml:space="preserve">2013, </w:t>
      </w:r>
      <w:r w:rsidR="001F2020" w:rsidRPr="00F2562E">
        <w:rPr>
          <w:i/>
          <w:color w:val="000000"/>
        </w:rPr>
        <w:t>18</w:t>
      </w:r>
      <w:r w:rsidR="001F2020">
        <w:rPr>
          <w:color w:val="000000"/>
        </w:rPr>
        <w:t>, 245-251</w:t>
      </w:r>
      <w:r w:rsidR="001F2020" w:rsidRPr="00A57454">
        <w:rPr>
          <w:color w:val="000000"/>
        </w:rPr>
        <w:t>.</w:t>
      </w:r>
      <w:proofErr w:type="gramEnd"/>
    </w:p>
    <w:p w14:paraId="25538A94" w14:textId="77777777" w:rsidR="001F2020" w:rsidRDefault="001F2020" w:rsidP="001F2020">
      <w:pPr>
        <w:ind w:firstLine="720"/>
        <w:rPr>
          <w:color w:val="000000"/>
        </w:rPr>
      </w:pPr>
    </w:p>
    <w:p w14:paraId="10F81108" w14:textId="77777777" w:rsidR="001F2020" w:rsidRDefault="001F2020" w:rsidP="001F2020">
      <w:pPr>
        <w:rPr>
          <w:color w:val="000000"/>
        </w:rPr>
      </w:pPr>
    </w:p>
    <w:p w14:paraId="0F020669" w14:textId="77777777" w:rsidR="00965870" w:rsidRDefault="001F2020" w:rsidP="00965870">
      <w:pPr>
        <w:rPr>
          <w:color w:val="000000"/>
        </w:rPr>
      </w:pPr>
      <w:proofErr w:type="spellStart"/>
      <w:r>
        <w:rPr>
          <w:color w:val="000000"/>
        </w:rPr>
        <w:t>Sim</w:t>
      </w:r>
      <w:proofErr w:type="spellEnd"/>
      <w:r>
        <w:rPr>
          <w:color w:val="000000"/>
        </w:rPr>
        <w:t>, M. P. Y., &amp; Lamb, M. E.  Children’s disclosure of child sexual abuse: How</w:t>
      </w:r>
    </w:p>
    <w:p w14:paraId="6081611E" w14:textId="6DEC2EF3" w:rsidR="001F2020" w:rsidRPr="00965870" w:rsidRDefault="001F2020" w:rsidP="00965870">
      <w:pPr>
        <w:ind w:firstLine="720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motivational</w:t>
      </w:r>
      <w:proofErr w:type="gramEnd"/>
      <w:r w:rsidR="00965870">
        <w:rPr>
          <w:color w:val="000000"/>
        </w:rPr>
        <w:t xml:space="preserve"> </w:t>
      </w:r>
      <w:r>
        <w:rPr>
          <w:color w:val="000000"/>
        </w:rPr>
        <w:t xml:space="preserve">factors affect linguistic categories related to deception detection. </w:t>
      </w:r>
      <w:r w:rsidR="00965870">
        <w:rPr>
          <w:color w:val="000000"/>
        </w:rPr>
        <w:tab/>
      </w:r>
      <w:r>
        <w:rPr>
          <w:color w:val="000000"/>
        </w:rPr>
        <w:t xml:space="preserve"> </w:t>
      </w:r>
      <w:proofErr w:type="gramStart"/>
      <w:r w:rsidRPr="0077261C">
        <w:rPr>
          <w:i/>
          <w:color w:val="000000"/>
        </w:rPr>
        <w:t>Psychology, Crime &amp; Law</w:t>
      </w:r>
      <w:r>
        <w:rPr>
          <w:color w:val="000000"/>
        </w:rPr>
        <w:t xml:space="preserve">, 2013, </w:t>
      </w:r>
      <w:r w:rsidRPr="00C5181D">
        <w:rPr>
          <w:i/>
          <w:color w:val="000000"/>
        </w:rPr>
        <w:t>19</w:t>
      </w:r>
      <w:r>
        <w:rPr>
          <w:color w:val="000000"/>
        </w:rPr>
        <w:t>, 649-660.</w:t>
      </w:r>
      <w:proofErr w:type="gramEnd"/>
      <w:r>
        <w:rPr>
          <w:color w:val="000000"/>
        </w:rPr>
        <w:t xml:space="preserve"> </w:t>
      </w:r>
    </w:p>
    <w:p w14:paraId="5E77B235" w14:textId="77777777" w:rsidR="001F2020" w:rsidRDefault="001F2020" w:rsidP="001F2020">
      <w:pPr>
        <w:ind w:firstLine="720"/>
        <w:rPr>
          <w:color w:val="000000"/>
        </w:rPr>
      </w:pPr>
    </w:p>
    <w:p w14:paraId="30FC9430" w14:textId="77777777" w:rsidR="001F2020" w:rsidRDefault="001F2020" w:rsidP="001F2020">
      <w:pPr>
        <w:rPr>
          <w:szCs w:val="24"/>
        </w:rPr>
      </w:pPr>
      <w:r>
        <w:rPr>
          <w:szCs w:val="24"/>
        </w:rPr>
        <w:t xml:space="preserve">Ahern, E. C., &amp; Lamb, M. E.  </w:t>
      </w:r>
      <w:proofErr w:type="gramStart"/>
      <w:r>
        <w:rPr>
          <w:szCs w:val="24"/>
        </w:rPr>
        <w:t>Child sexual abuse.</w:t>
      </w:r>
      <w:proofErr w:type="gramEnd"/>
      <w:r>
        <w:rPr>
          <w:szCs w:val="24"/>
        </w:rPr>
        <w:t xml:space="preserve"> </w:t>
      </w:r>
      <w:proofErr w:type="gramStart"/>
      <w:r w:rsidRPr="00CE5434">
        <w:rPr>
          <w:i/>
          <w:szCs w:val="24"/>
        </w:rPr>
        <w:t>Community Care Inform</w:t>
      </w:r>
      <w:r>
        <w:rPr>
          <w:szCs w:val="24"/>
        </w:rPr>
        <w:t>.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4CDD5B8" w14:textId="77777777" w:rsidR="001F2020" w:rsidRDefault="001F2020" w:rsidP="001F2020">
      <w:pPr>
        <w:ind w:left="720"/>
        <w:rPr>
          <w:szCs w:val="24"/>
        </w:rPr>
      </w:pPr>
      <w:r w:rsidRPr="00F50562">
        <w:rPr>
          <w:szCs w:val="24"/>
        </w:rPr>
        <w:t>http://www.ccinform.co.uk/articles/2007/08/24/1612/sexual+abuse.html</w:t>
      </w:r>
      <w:proofErr w:type="gramStart"/>
      <w:r w:rsidRPr="00F50562">
        <w:rPr>
          <w:szCs w:val="24"/>
        </w:rPr>
        <w:t>?keywords</w:t>
      </w:r>
      <w:proofErr w:type="gramEnd"/>
      <w:r w:rsidRPr="00F50562">
        <w:rPr>
          <w:szCs w:val="24"/>
        </w:rPr>
        <w:t>=sexual+abuse&amp;subquerykeywords=&amp;categoryname=all&amp;topics=16269&amp;gwa_searchtype=tabbedsearch</w:t>
      </w:r>
    </w:p>
    <w:p w14:paraId="478CDD58" w14:textId="77777777" w:rsidR="001F2020" w:rsidRDefault="001F2020" w:rsidP="001F2020">
      <w:pPr>
        <w:rPr>
          <w:szCs w:val="24"/>
        </w:rPr>
      </w:pPr>
    </w:p>
    <w:p w14:paraId="5F49B16C" w14:textId="399B78E7" w:rsidR="001F2020" w:rsidRDefault="001F2020" w:rsidP="00965870">
      <w:pPr>
        <w:rPr>
          <w:i/>
          <w:szCs w:val="24"/>
        </w:rPr>
      </w:pPr>
      <w:r>
        <w:rPr>
          <w:szCs w:val="24"/>
        </w:rPr>
        <w:t>Ahern, E. C., &amp; Lamb, M. E.  Guide to</w:t>
      </w:r>
      <w:r w:rsidRPr="005A2534">
        <w:rPr>
          <w:szCs w:val="24"/>
        </w:rPr>
        <w:t xml:space="preserve"> </w:t>
      </w:r>
      <w:r>
        <w:rPr>
          <w:szCs w:val="24"/>
        </w:rPr>
        <w:t>c</w:t>
      </w:r>
      <w:r w:rsidRPr="005A2534">
        <w:rPr>
          <w:szCs w:val="24"/>
        </w:rPr>
        <w:t xml:space="preserve">hild </w:t>
      </w:r>
      <w:r>
        <w:rPr>
          <w:szCs w:val="24"/>
        </w:rPr>
        <w:t>i</w:t>
      </w:r>
      <w:r w:rsidRPr="005A2534">
        <w:rPr>
          <w:szCs w:val="24"/>
        </w:rPr>
        <w:t xml:space="preserve">nvestigative </w:t>
      </w:r>
      <w:r>
        <w:rPr>
          <w:szCs w:val="24"/>
        </w:rPr>
        <w:t>i</w:t>
      </w:r>
      <w:r w:rsidRPr="005A2534">
        <w:rPr>
          <w:szCs w:val="24"/>
        </w:rPr>
        <w:t>nterviewing</w:t>
      </w:r>
      <w:r>
        <w:rPr>
          <w:szCs w:val="24"/>
        </w:rPr>
        <w:t xml:space="preserve">. </w:t>
      </w:r>
      <w:proofErr w:type="gramStart"/>
      <w:r w:rsidRPr="00CE5434">
        <w:rPr>
          <w:i/>
          <w:szCs w:val="24"/>
        </w:rPr>
        <w:t>Community</w:t>
      </w:r>
      <w:r w:rsidR="00965870">
        <w:rPr>
          <w:i/>
          <w:szCs w:val="24"/>
        </w:rPr>
        <w:tab/>
      </w:r>
      <w:r w:rsidRPr="00CE5434">
        <w:rPr>
          <w:i/>
          <w:szCs w:val="24"/>
        </w:rPr>
        <w:t xml:space="preserve"> Care</w:t>
      </w:r>
      <w:r w:rsidR="00965870">
        <w:rPr>
          <w:i/>
          <w:szCs w:val="24"/>
        </w:rPr>
        <w:t xml:space="preserve"> </w:t>
      </w:r>
      <w:r w:rsidRPr="00CE5434">
        <w:rPr>
          <w:i/>
          <w:szCs w:val="24"/>
        </w:rPr>
        <w:t>Inform</w:t>
      </w:r>
      <w:r>
        <w:rPr>
          <w:i/>
          <w:szCs w:val="24"/>
        </w:rPr>
        <w:t>.</w:t>
      </w:r>
      <w:proofErr w:type="gramEnd"/>
      <w:r>
        <w:rPr>
          <w:i/>
          <w:szCs w:val="24"/>
        </w:rPr>
        <w:t xml:space="preserve">  </w:t>
      </w:r>
      <w:hyperlink r:id="rId5" w:history="1">
        <w:r w:rsidRPr="00507CDE">
          <w:rPr>
            <w:rStyle w:val="Hyperlink"/>
            <w:i/>
            <w:szCs w:val="24"/>
          </w:rPr>
          <w:t>http://www.ccinform.co.uk/articles/2013/06/20/7711/guide+to+child+investigative+interviewing.html?keywords=sexual+abuse&amp;subquerykeywords=ahern&amp;categoryname=guides&amp;topics=16269&amp;gwa_searchtype=tabbedsearch</w:t>
        </w:r>
      </w:hyperlink>
    </w:p>
    <w:p w14:paraId="29287266" w14:textId="77777777" w:rsidR="001F2020" w:rsidRDefault="001F2020" w:rsidP="001F2020">
      <w:pPr>
        <w:ind w:left="720" w:firstLine="60"/>
        <w:rPr>
          <w:i/>
          <w:szCs w:val="24"/>
        </w:rPr>
      </w:pPr>
    </w:p>
    <w:p w14:paraId="1C7A0379" w14:textId="77777777" w:rsidR="00965870" w:rsidRDefault="001F2020" w:rsidP="001F2020">
      <w:pPr>
        <w:rPr>
          <w:szCs w:val="24"/>
        </w:rPr>
      </w:pPr>
      <w:proofErr w:type="gramStart"/>
      <w:r>
        <w:rPr>
          <w:szCs w:val="24"/>
        </w:rPr>
        <w:t xml:space="preserve">Bornstein, M. H., </w:t>
      </w:r>
      <w:proofErr w:type="spellStart"/>
      <w:r>
        <w:rPr>
          <w:szCs w:val="24"/>
        </w:rPr>
        <w:t>Arterberry</w:t>
      </w:r>
      <w:proofErr w:type="spellEnd"/>
      <w:r>
        <w:rPr>
          <w:szCs w:val="24"/>
        </w:rPr>
        <w:t>, M., &amp; Lamb, M. E.</w:t>
      </w:r>
      <w:proofErr w:type="gramEnd"/>
      <w:r>
        <w:rPr>
          <w:szCs w:val="24"/>
        </w:rPr>
        <w:t xml:space="preserve">  </w:t>
      </w:r>
      <w:proofErr w:type="gramStart"/>
      <w:r w:rsidRPr="00526AB2">
        <w:rPr>
          <w:i/>
          <w:szCs w:val="24"/>
        </w:rPr>
        <w:t>Development in infancy</w:t>
      </w:r>
      <w:r>
        <w:rPr>
          <w:szCs w:val="24"/>
        </w:rPr>
        <w:t xml:space="preserve"> (5</w:t>
      </w:r>
      <w:r w:rsidRPr="00526AB2">
        <w:rPr>
          <w:szCs w:val="24"/>
          <w:vertAlign w:val="superscript"/>
        </w:rPr>
        <w:t>th</w:t>
      </w:r>
      <w:r>
        <w:rPr>
          <w:szCs w:val="24"/>
        </w:rPr>
        <w:t xml:space="preserve"> ed.).</w:t>
      </w:r>
      <w:proofErr w:type="gramEnd"/>
      <w:r>
        <w:rPr>
          <w:szCs w:val="24"/>
        </w:rPr>
        <w:t xml:space="preserve"> </w:t>
      </w:r>
    </w:p>
    <w:p w14:paraId="5CA3FBC2" w14:textId="38E1B923" w:rsidR="001F2020" w:rsidRDefault="00965870" w:rsidP="00965870">
      <w:pPr>
        <w:rPr>
          <w:szCs w:val="24"/>
        </w:rPr>
      </w:pPr>
      <w:r>
        <w:rPr>
          <w:szCs w:val="24"/>
        </w:rPr>
        <w:tab/>
      </w:r>
      <w:r w:rsidR="001F2020">
        <w:rPr>
          <w:szCs w:val="24"/>
        </w:rPr>
        <w:t>New York: Psychology Press, 2014.</w:t>
      </w:r>
    </w:p>
    <w:p w14:paraId="19FE2B0E" w14:textId="77777777" w:rsidR="001F2020" w:rsidRDefault="001F2020" w:rsidP="001F2020">
      <w:pPr>
        <w:rPr>
          <w:szCs w:val="24"/>
        </w:rPr>
      </w:pPr>
    </w:p>
    <w:p w14:paraId="46884191" w14:textId="77777777" w:rsidR="00965870" w:rsidRDefault="001F2020" w:rsidP="001F2020">
      <w:pPr>
        <w:rPr>
          <w:color w:val="000000"/>
        </w:rPr>
      </w:pPr>
      <w:r w:rsidRPr="00E933DF">
        <w:rPr>
          <w:color w:val="000000"/>
        </w:rPr>
        <w:t xml:space="preserve">Atherton, O.E., Robins, R.W., </w:t>
      </w:r>
      <w:proofErr w:type="spellStart"/>
      <w:r w:rsidRPr="00E933DF">
        <w:rPr>
          <w:color w:val="000000"/>
        </w:rPr>
        <w:t>Rentfrow</w:t>
      </w:r>
      <w:proofErr w:type="spellEnd"/>
      <w:r w:rsidRPr="00E933DF">
        <w:rPr>
          <w:color w:val="000000"/>
        </w:rPr>
        <w:t xml:space="preserve">, P.J., &amp; Lamb, M.E. Personality correlates of </w:t>
      </w:r>
    </w:p>
    <w:p w14:paraId="310C0676" w14:textId="77777777" w:rsidR="00965870" w:rsidRDefault="00965870" w:rsidP="00965870">
      <w:pPr>
        <w:rPr>
          <w:i/>
          <w:color w:val="000000"/>
        </w:rPr>
      </w:pPr>
      <w:r>
        <w:rPr>
          <w:color w:val="000000"/>
        </w:rPr>
        <w:tab/>
      </w:r>
      <w:proofErr w:type="gramStart"/>
      <w:r w:rsidR="001F2020" w:rsidRPr="00E933DF">
        <w:rPr>
          <w:color w:val="000000"/>
        </w:rPr>
        <w:t>risky</w:t>
      </w:r>
      <w:proofErr w:type="gramEnd"/>
      <w:r w:rsidR="001F2020" w:rsidRPr="00E933DF">
        <w:rPr>
          <w:color w:val="000000"/>
        </w:rPr>
        <w:t xml:space="preserve"> health outcomes: Findings from a large internet study. </w:t>
      </w:r>
      <w:r w:rsidR="001F2020" w:rsidRPr="00E933DF">
        <w:rPr>
          <w:i/>
          <w:color w:val="000000"/>
        </w:rPr>
        <w:t xml:space="preserve">Journal of </w:t>
      </w:r>
    </w:p>
    <w:p w14:paraId="61D7D6C3" w14:textId="54E21FBA" w:rsidR="001F2020" w:rsidRPr="00E933DF" w:rsidRDefault="00965870" w:rsidP="00965870">
      <w:pPr>
        <w:rPr>
          <w:color w:val="000000"/>
        </w:rPr>
      </w:pPr>
      <w:r>
        <w:rPr>
          <w:i/>
          <w:color w:val="000000"/>
        </w:rPr>
        <w:tab/>
      </w:r>
      <w:proofErr w:type="gramStart"/>
      <w:r w:rsidR="001F2020" w:rsidRPr="00E933DF">
        <w:rPr>
          <w:i/>
          <w:color w:val="000000"/>
        </w:rPr>
        <w:t>Research in Personality</w:t>
      </w:r>
      <w:r w:rsidR="001F2020" w:rsidRPr="00E933DF">
        <w:rPr>
          <w:color w:val="000000"/>
        </w:rPr>
        <w:t xml:space="preserve">, 2014, </w:t>
      </w:r>
      <w:r w:rsidR="001F2020" w:rsidRPr="00E933DF">
        <w:rPr>
          <w:i/>
          <w:color w:val="000000"/>
        </w:rPr>
        <w:t>50</w:t>
      </w:r>
      <w:r w:rsidR="001F2020" w:rsidRPr="00E933DF">
        <w:rPr>
          <w:color w:val="000000"/>
        </w:rPr>
        <w:t>, 56-60.</w:t>
      </w:r>
      <w:proofErr w:type="gramEnd"/>
    </w:p>
    <w:p w14:paraId="3056DE51" w14:textId="77777777" w:rsidR="001F2020" w:rsidRDefault="001F2020" w:rsidP="001F2020"/>
    <w:p w14:paraId="0570F007" w14:textId="77777777" w:rsidR="00965870" w:rsidRDefault="001F2020" w:rsidP="00965870">
      <w:proofErr w:type="spellStart"/>
      <w:r w:rsidRPr="00DC18E1">
        <w:t>Golombok</w:t>
      </w:r>
      <w:proofErr w:type="spellEnd"/>
      <w:r w:rsidRPr="00DC18E1">
        <w:t>,</w:t>
      </w:r>
      <w:r>
        <w:t xml:space="preserve"> S. E.,</w:t>
      </w:r>
      <w:r w:rsidRPr="00DC18E1">
        <w:t xml:space="preserve"> </w:t>
      </w:r>
      <w:proofErr w:type="spellStart"/>
      <w:r w:rsidRPr="00DC18E1">
        <w:t>Mellish</w:t>
      </w:r>
      <w:proofErr w:type="spellEnd"/>
      <w:r w:rsidRPr="00DC18E1">
        <w:t>,</w:t>
      </w:r>
      <w:r>
        <w:t xml:space="preserve"> L., </w:t>
      </w:r>
      <w:r w:rsidRPr="00DC18E1">
        <w:t>Jennings,</w:t>
      </w:r>
      <w:r>
        <w:t xml:space="preserve"> S.,</w:t>
      </w:r>
      <w:r w:rsidRPr="00DC18E1">
        <w:t xml:space="preserve"> Casey,</w:t>
      </w:r>
      <w:r>
        <w:t xml:space="preserve"> P., </w:t>
      </w:r>
      <w:proofErr w:type="spellStart"/>
      <w:r w:rsidRPr="00DC18E1">
        <w:t>Tasker</w:t>
      </w:r>
      <w:proofErr w:type="spellEnd"/>
      <w:r>
        <w:rPr>
          <w:vertAlign w:val="superscript"/>
        </w:rPr>
        <w:t xml:space="preserve">, </w:t>
      </w:r>
      <w:r>
        <w:t>F., &amp;</w:t>
      </w:r>
      <w:r w:rsidRPr="00DC18E1">
        <w:t xml:space="preserve"> Lamb</w:t>
      </w:r>
      <w:r>
        <w:t xml:space="preserve">, M. E. </w:t>
      </w:r>
    </w:p>
    <w:p w14:paraId="65B037AE" w14:textId="77777777" w:rsidR="00965870" w:rsidRDefault="00965870" w:rsidP="00965870">
      <w:pPr>
        <w:rPr>
          <w:szCs w:val="24"/>
        </w:rPr>
      </w:pPr>
      <w:r>
        <w:tab/>
      </w:r>
      <w:r w:rsidR="001F2020" w:rsidRPr="00D61DFC">
        <w:rPr>
          <w:szCs w:val="24"/>
        </w:rPr>
        <w:t>Adoptive gay father families: Parent-child relationships and children's</w:t>
      </w:r>
    </w:p>
    <w:p w14:paraId="1A9243E8" w14:textId="3454EFFE" w:rsidR="001F2020" w:rsidRPr="00965870" w:rsidRDefault="001F2020" w:rsidP="00965870">
      <w:pPr>
        <w:ind w:firstLine="720"/>
        <w:rPr>
          <w:szCs w:val="24"/>
        </w:rPr>
      </w:pPr>
      <w:r w:rsidRPr="00D61DFC">
        <w:rPr>
          <w:szCs w:val="24"/>
        </w:rPr>
        <w:t xml:space="preserve"> </w:t>
      </w:r>
      <w:proofErr w:type="gramStart"/>
      <w:r w:rsidRPr="00D61DFC">
        <w:rPr>
          <w:szCs w:val="24"/>
        </w:rPr>
        <w:t>psychological</w:t>
      </w:r>
      <w:proofErr w:type="gramEnd"/>
      <w:r w:rsidRPr="00D61DFC">
        <w:rPr>
          <w:szCs w:val="24"/>
        </w:rPr>
        <w:t xml:space="preserve"> adjustment</w:t>
      </w:r>
      <w:r>
        <w:rPr>
          <w:szCs w:val="24"/>
        </w:rPr>
        <w:t xml:space="preserve">. </w:t>
      </w:r>
      <w:proofErr w:type="gramStart"/>
      <w:r w:rsidRPr="00D61DFC">
        <w:rPr>
          <w:i/>
          <w:szCs w:val="24"/>
        </w:rPr>
        <w:t>Child Development</w:t>
      </w:r>
      <w:r>
        <w:rPr>
          <w:szCs w:val="24"/>
        </w:rPr>
        <w:t xml:space="preserve">, 2014, </w:t>
      </w:r>
      <w:r w:rsidRPr="00E7345F">
        <w:rPr>
          <w:i/>
          <w:szCs w:val="24"/>
        </w:rPr>
        <w:t>85</w:t>
      </w:r>
      <w:r>
        <w:rPr>
          <w:szCs w:val="24"/>
        </w:rPr>
        <w:t>, 456-468.</w:t>
      </w:r>
      <w:proofErr w:type="gramEnd"/>
      <w:r>
        <w:rPr>
          <w:szCs w:val="24"/>
        </w:rPr>
        <w:t xml:space="preserve"> </w:t>
      </w:r>
      <w:r w:rsidRPr="001242D6">
        <w:t xml:space="preserve"> </w:t>
      </w:r>
    </w:p>
    <w:p w14:paraId="7843CBE8" w14:textId="77777777" w:rsidR="001F2020" w:rsidRDefault="001F2020" w:rsidP="001F2020">
      <w:pPr>
        <w:ind w:firstLine="720"/>
      </w:pPr>
    </w:p>
    <w:p w14:paraId="27AB307E" w14:textId="77777777" w:rsidR="00965870" w:rsidRDefault="001F2020" w:rsidP="00965870">
      <w:pPr>
        <w:rPr>
          <w:color w:val="000000"/>
        </w:rPr>
      </w:pPr>
      <w:r w:rsidRPr="004C7687">
        <w:rPr>
          <w:rFonts w:eastAsia="ＭＳ 明朝"/>
          <w:color w:val="000000"/>
          <w:szCs w:val="24"/>
        </w:rPr>
        <w:t xml:space="preserve">Andrews, S. J., &amp; Lamb, M. E. </w:t>
      </w:r>
      <w:r w:rsidRPr="004C7687">
        <w:rPr>
          <w:color w:val="000000"/>
        </w:rPr>
        <w:t xml:space="preserve">The effects of age and delay on responses to repeated </w:t>
      </w:r>
    </w:p>
    <w:p w14:paraId="2A8E0933" w14:textId="77777777" w:rsidR="00965870" w:rsidRDefault="00965870" w:rsidP="00965870">
      <w:pPr>
        <w:rPr>
          <w:i/>
          <w:color w:val="000000"/>
        </w:rPr>
      </w:pPr>
      <w:r>
        <w:rPr>
          <w:color w:val="000000"/>
        </w:rPr>
        <w:tab/>
      </w:r>
      <w:proofErr w:type="gramStart"/>
      <w:r w:rsidR="001F2020" w:rsidRPr="004C7687">
        <w:rPr>
          <w:color w:val="000000"/>
        </w:rPr>
        <w:t>questions</w:t>
      </w:r>
      <w:proofErr w:type="gramEnd"/>
      <w:r w:rsidR="001F2020" w:rsidRPr="004C7687">
        <w:rPr>
          <w:color w:val="000000"/>
        </w:rPr>
        <w:t xml:space="preserve"> in forensic interviews with children alleging sexual abuse. </w:t>
      </w:r>
      <w:r w:rsidR="001F2020" w:rsidRPr="004C7687">
        <w:rPr>
          <w:i/>
          <w:color w:val="000000"/>
        </w:rPr>
        <w:t>Law and</w:t>
      </w:r>
    </w:p>
    <w:p w14:paraId="2D99EDAF" w14:textId="76C75436" w:rsidR="001F2020" w:rsidRDefault="001F2020" w:rsidP="00965870">
      <w:pPr>
        <w:ind w:firstLine="720"/>
        <w:rPr>
          <w:color w:val="000000"/>
        </w:rPr>
      </w:pPr>
      <w:r w:rsidRPr="004C7687">
        <w:rPr>
          <w:i/>
          <w:color w:val="000000"/>
        </w:rPr>
        <w:t xml:space="preserve"> </w:t>
      </w:r>
      <w:proofErr w:type="gramStart"/>
      <w:r w:rsidRPr="004C7687">
        <w:rPr>
          <w:i/>
          <w:color w:val="000000"/>
        </w:rPr>
        <w:t>Human Behavior</w:t>
      </w:r>
      <w:r w:rsidRPr="004C7687">
        <w:rPr>
          <w:color w:val="000000"/>
        </w:rPr>
        <w:t xml:space="preserve">, </w:t>
      </w:r>
      <w:r>
        <w:rPr>
          <w:color w:val="000000"/>
        </w:rPr>
        <w:t xml:space="preserve">2014, </w:t>
      </w:r>
      <w:r w:rsidRPr="00E933DF">
        <w:rPr>
          <w:i/>
          <w:color w:val="000000"/>
        </w:rPr>
        <w:t>38</w:t>
      </w:r>
      <w:r>
        <w:rPr>
          <w:color w:val="000000"/>
        </w:rPr>
        <w:t>, 171-180.</w:t>
      </w:r>
      <w:proofErr w:type="gramEnd"/>
    </w:p>
    <w:p w14:paraId="05403110" w14:textId="77777777" w:rsidR="001F2020" w:rsidRDefault="001F2020" w:rsidP="001F2020">
      <w:pPr>
        <w:ind w:firstLine="720"/>
        <w:rPr>
          <w:color w:val="000000"/>
        </w:rPr>
      </w:pPr>
    </w:p>
    <w:p w14:paraId="2ABED94C" w14:textId="77777777" w:rsidR="00965870" w:rsidRDefault="001F2020" w:rsidP="00965870">
      <w:pPr>
        <w:rPr>
          <w:szCs w:val="24"/>
        </w:rPr>
      </w:pPr>
      <w:r w:rsidRPr="007B3511">
        <w:rPr>
          <w:color w:val="000000"/>
        </w:rPr>
        <w:t xml:space="preserve">Lamb, M. E.  </w:t>
      </w:r>
      <w:r w:rsidRPr="00D066B9">
        <w:rPr>
          <w:szCs w:val="24"/>
        </w:rPr>
        <w:t xml:space="preserve">Dangers associated with the avoidance of evidence-based practice. </w:t>
      </w:r>
    </w:p>
    <w:p w14:paraId="41DE8F78" w14:textId="657E202F" w:rsidR="001F2020" w:rsidRPr="00965870" w:rsidRDefault="00965870" w:rsidP="00965870">
      <w:pPr>
        <w:rPr>
          <w:i/>
          <w:szCs w:val="24"/>
        </w:rPr>
      </w:pPr>
      <w:r>
        <w:rPr>
          <w:szCs w:val="24"/>
        </w:rPr>
        <w:tab/>
      </w:r>
      <w:proofErr w:type="gramStart"/>
      <w:r w:rsidR="001F2020" w:rsidRPr="00D066B9">
        <w:rPr>
          <w:i/>
          <w:szCs w:val="24"/>
        </w:rPr>
        <w:t>Family Court Review</w:t>
      </w:r>
      <w:r w:rsidR="001F2020" w:rsidRPr="00D066B9">
        <w:rPr>
          <w:szCs w:val="24"/>
        </w:rPr>
        <w:t xml:space="preserve">, 2014, </w:t>
      </w:r>
      <w:r w:rsidR="001F2020" w:rsidRPr="00D066B9">
        <w:rPr>
          <w:i/>
          <w:szCs w:val="24"/>
        </w:rPr>
        <w:t>52</w:t>
      </w:r>
      <w:r w:rsidR="001F2020" w:rsidRPr="00D066B9">
        <w:rPr>
          <w:szCs w:val="24"/>
        </w:rPr>
        <w:t>, 193–197.</w:t>
      </w:r>
      <w:proofErr w:type="gramEnd"/>
    </w:p>
    <w:p w14:paraId="1232D476" w14:textId="77777777" w:rsidR="001F2020" w:rsidRDefault="001F2020" w:rsidP="001F2020">
      <w:pPr>
        <w:rPr>
          <w:szCs w:val="24"/>
        </w:rPr>
      </w:pPr>
    </w:p>
    <w:p w14:paraId="2E200C3E" w14:textId="77777777" w:rsidR="00965870" w:rsidRDefault="001F2020" w:rsidP="0096587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194C97">
        <w:rPr>
          <w:color w:val="000000"/>
          <w:szCs w:val="24"/>
        </w:rPr>
        <w:t>Hershkowitz</w:t>
      </w:r>
      <w:proofErr w:type="spellEnd"/>
      <w:r w:rsidRPr="00194C97">
        <w:rPr>
          <w:color w:val="000000"/>
          <w:szCs w:val="24"/>
        </w:rPr>
        <w:t xml:space="preserve">, I., Lamb, M. E., &amp; Katz, C.  Allegation rates in forensic child abuse </w:t>
      </w:r>
    </w:p>
    <w:p w14:paraId="789EA9F7" w14:textId="77777777" w:rsidR="00965870" w:rsidRDefault="00965870" w:rsidP="0096587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ab/>
      </w:r>
      <w:proofErr w:type="gramStart"/>
      <w:r w:rsidR="001F2020" w:rsidRPr="00194C97">
        <w:rPr>
          <w:color w:val="000000"/>
          <w:szCs w:val="24"/>
        </w:rPr>
        <w:t>investigations</w:t>
      </w:r>
      <w:proofErr w:type="gramEnd"/>
      <w:r w:rsidR="001F2020" w:rsidRPr="00194C97">
        <w:rPr>
          <w:color w:val="000000"/>
          <w:szCs w:val="24"/>
        </w:rPr>
        <w:t>: Comparing the Revised and Standard NICHD Protocols.</w:t>
      </w:r>
    </w:p>
    <w:p w14:paraId="5F73F15D" w14:textId="79EB6495" w:rsidR="001F2020" w:rsidRPr="007352A4" w:rsidRDefault="001F2020" w:rsidP="00965870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194C97">
        <w:rPr>
          <w:color w:val="000000"/>
          <w:szCs w:val="24"/>
        </w:rPr>
        <w:t xml:space="preserve">  </w:t>
      </w:r>
      <w:proofErr w:type="gramStart"/>
      <w:r w:rsidRPr="00194C97">
        <w:rPr>
          <w:i/>
          <w:color w:val="000000"/>
          <w:szCs w:val="24"/>
        </w:rPr>
        <w:t>Psychology, Public Policy and Law</w:t>
      </w:r>
      <w:r w:rsidRPr="00194C97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2014, </w:t>
      </w:r>
      <w:r w:rsidRPr="007352A4">
        <w:rPr>
          <w:i/>
          <w:color w:val="000000"/>
          <w:szCs w:val="24"/>
        </w:rPr>
        <w:t>20,</w:t>
      </w:r>
      <w:r>
        <w:rPr>
          <w:color w:val="000000"/>
          <w:szCs w:val="24"/>
        </w:rPr>
        <w:t xml:space="preserve"> 336-338</w:t>
      </w:r>
      <w:r w:rsidRPr="00194C97">
        <w:rPr>
          <w:color w:val="000000"/>
          <w:szCs w:val="24"/>
        </w:rPr>
        <w:t>.</w:t>
      </w:r>
      <w:proofErr w:type="gramEnd"/>
    </w:p>
    <w:p w14:paraId="7DFF7916" w14:textId="77777777" w:rsidR="001F2020" w:rsidRDefault="001F2020" w:rsidP="001F2020">
      <w:pPr>
        <w:ind w:firstLine="720"/>
      </w:pPr>
    </w:p>
    <w:p w14:paraId="567EB212" w14:textId="77777777" w:rsidR="00965870" w:rsidRDefault="001F2020" w:rsidP="001F2020">
      <w:pPr>
        <w:pStyle w:val="BodyTextIndent"/>
        <w:jc w:val="left"/>
        <w:rPr>
          <w:i/>
        </w:rPr>
      </w:pPr>
      <w:r>
        <w:t xml:space="preserve">Lamb, M. E.  Foreword.  In H. Keller &amp; H. Otto (Eds.), </w:t>
      </w:r>
      <w:r w:rsidRPr="003278E3">
        <w:rPr>
          <w:i/>
        </w:rPr>
        <w:t>Different faces of attachment</w:t>
      </w:r>
      <w:r w:rsidRPr="0068387C">
        <w:rPr>
          <w:i/>
        </w:rPr>
        <w:t>:</w:t>
      </w:r>
    </w:p>
    <w:p w14:paraId="4F3F1183" w14:textId="77777777" w:rsidR="00965870" w:rsidRDefault="001F2020" w:rsidP="00965870">
      <w:pPr>
        <w:pStyle w:val="BodyTextIndent"/>
        <w:ind w:firstLine="720"/>
        <w:jc w:val="left"/>
      </w:pPr>
      <w:r w:rsidRPr="0068387C">
        <w:rPr>
          <w:i/>
        </w:rPr>
        <w:t xml:space="preserve"> </w:t>
      </w:r>
      <w:proofErr w:type="gramStart"/>
      <w:r w:rsidRPr="0068387C">
        <w:rPr>
          <w:i/>
        </w:rPr>
        <w:t>Cultural variations on a universal human need.</w:t>
      </w:r>
      <w:proofErr w:type="gramEnd"/>
      <w:r>
        <w:t xml:space="preserve">  Cambridge: Cambridge </w:t>
      </w:r>
    </w:p>
    <w:p w14:paraId="1ADCC9BE" w14:textId="0381D7D5" w:rsidR="001F2020" w:rsidRPr="0068387C" w:rsidRDefault="001F2020" w:rsidP="00965870">
      <w:pPr>
        <w:pStyle w:val="BodyTextIndent"/>
        <w:ind w:firstLine="720"/>
        <w:jc w:val="left"/>
        <w:rPr>
          <w:i/>
        </w:rPr>
      </w:pPr>
      <w:proofErr w:type="gramStart"/>
      <w:r>
        <w:t>University Press, 2014.</w:t>
      </w:r>
      <w:proofErr w:type="gramEnd"/>
      <w:r>
        <w:t xml:space="preserve"> (</w:t>
      </w:r>
      <w:proofErr w:type="gramStart"/>
      <w:r>
        <w:t>pp</w:t>
      </w:r>
      <w:proofErr w:type="gramEnd"/>
      <w:r>
        <w:t>. xvi-xviii)</w:t>
      </w:r>
    </w:p>
    <w:p w14:paraId="233438D8" w14:textId="77777777" w:rsidR="001F2020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472D0010" w14:textId="77777777" w:rsidR="00965870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7B3511">
        <w:rPr>
          <w:color w:val="000000"/>
        </w:rPr>
        <w:t xml:space="preserve">Lamb, M. E.  </w:t>
      </w:r>
      <w:r>
        <w:rPr>
          <w:color w:val="000000"/>
        </w:rPr>
        <w:t>How I got started--</w:t>
      </w:r>
      <w:r w:rsidRPr="007B3511">
        <w:t xml:space="preserve">Drawn into the life of crime: </w:t>
      </w:r>
      <w:r>
        <w:t>Learning from, by, and</w:t>
      </w:r>
    </w:p>
    <w:p w14:paraId="15792120" w14:textId="77777777" w:rsidR="00965870" w:rsidRDefault="0096587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 w:rsidR="001F2020">
        <w:t xml:space="preserve"> </w:t>
      </w:r>
      <w:proofErr w:type="gramStart"/>
      <w:r w:rsidR="001F2020">
        <w:t>for</w:t>
      </w:r>
      <w:proofErr w:type="gramEnd"/>
      <w:r w:rsidR="001F2020">
        <w:t xml:space="preserve"> child</w:t>
      </w:r>
      <w:r w:rsidR="001F2020" w:rsidRPr="007B3511">
        <w:t xml:space="preserve"> victims and witnesses.  </w:t>
      </w:r>
      <w:r w:rsidR="001F2020" w:rsidRPr="007B3511">
        <w:rPr>
          <w:i/>
        </w:rPr>
        <w:t>Applied Cognitive Psychology</w:t>
      </w:r>
      <w:r w:rsidR="001F2020" w:rsidRPr="007B3511">
        <w:t xml:space="preserve">, </w:t>
      </w:r>
      <w:r w:rsidR="001F2020">
        <w:t xml:space="preserve">2014, </w:t>
      </w:r>
      <w:r w:rsidR="001F2020" w:rsidRPr="00EF6306">
        <w:rPr>
          <w:i/>
        </w:rPr>
        <w:t>28</w:t>
      </w:r>
      <w:r w:rsidR="001F2020">
        <w:t>, 607-</w:t>
      </w:r>
    </w:p>
    <w:p w14:paraId="27CF73A9" w14:textId="707331FD" w:rsidR="001F2020" w:rsidRDefault="0096587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 w:rsidR="001F2020">
        <w:t>611</w:t>
      </w:r>
      <w:r w:rsidR="001F2020" w:rsidRPr="007B3511">
        <w:t>.</w:t>
      </w:r>
    </w:p>
    <w:p w14:paraId="5C94E6F8" w14:textId="77777777" w:rsidR="001F2020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8BA553F" w14:textId="77777777" w:rsidR="00965870" w:rsidRDefault="001F2020" w:rsidP="00965870">
      <w:pPr>
        <w:rPr>
          <w:szCs w:val="24"/>
        </w:rPr>
      </w:pPr>
      <w:r>
        <w:t xml:space="preserve">Jennings, S., </w:t>
      </w:r>
      <w:proofErr w:type="spellStart"/>
      <w:r>
        <w:t>Mellish</w:t>
      </w:r>
      <w:proofErr w:type="spellEnd"/>
      <w:r>
        <w:t xml:space="preserve">, L., </w:t>
      </w:r>
      <w:proofErr w:type="spellStart"/>
      <w:r>
        <w:t>Tasker</w:t>
      </w:r>
      <w:proofErr w:type="spellEnd"/>
      <w:r>
        <w:t xml:space="preserve">, F., Lamb, M. E.  </w:t>
      </w:r>
      <w:proofErr w:type="gramStart"/>
      <w:r>
        <w:t xml:space="preserve">&amp; </w:t>
      </w:r>
      <w:proofErr w:type="spellStart"/>
      <w:r>
        <w:t>Golombok</w:t>
      </w:r>
      <w:proofErr w:type="spellEnd"/>
      <w:r>
        <w:t>, S. E.</w:t>
      </w:r>
      <w:proofErr w:type="gramEnd"/>
      <w:r>
        <w:t xml:space="preserve">  </w:t>
      </w:r>
      <w:r>
        <w:rPr>
          <w:szCs w:val="24"/>
        </w:rPr>
        <w:t xml:space="preserve">Why </w:t>
      </w:r>
    </w:p>
    <w:p w14:paraId="28BB01F3" w14:textId="77777777" w:rsidR="00965870" w:rsidRDefault="00965870" w:rsidP="00965870">
      <w:pPr>
        <w:rPr>
          <w:szCs w:val="24"/>
        </w:rPr>
      </w:pPr>
      <w:r>
        <w:rPr>
          <w:szCs w:val="24"/>
        </w:rPr>
        <w:tab/>
      </w:r>
      <w:proofErr w:type="gramStart"/>
      <w:r w:rsidR="001F2020">
        <w:rPr>
          <w:szCs w:val="24"/>
        </w:rPr>
        <w:t>adoption</w:t>
      </w:r>
      <w:proofErr w:type="gramEnd"/>
      <w:r w:rsidR="001F2020">
        <w:rPr>
          <w:szCs w:val="24"/>
        </w:rPr>
        <w:t>? Gay,</w:t>
      </w:r>
      <w:r>
        <w:rPr>
          <w:szCs w:val="24"/>
        </w:rPr>
        <w:t xml:space="preserve"> </w:t>
      </w:r>
      <w:r w:rsidR="001F2020">
        <w:rPr>
          <w:szCs w:val="24"/>
        </w:rPr>
        <w:t>lesbian and heterosexual adoptive parents’ reproductive</w:t>
      </w:r>
    </w:p>
    <w:p w14:paraId="14AE5870" w14:textId="77777777" w:rsidR="00965870" w:rsidRDefault="001F2020" w:rsidP="00965870">
      <w:pPr>
        <w:ind w:firstLine="720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experiences</w:t>
      </w:r>
      <w:proofErr w:type="gramEnd"/>
      <w:r>
        <w:rPr>
          <w:szCs w:val="24"/>
        </w:rPr>
        <w:t xml:space="preserve"> and reasons for a</w:t>
      </w:r>
      <w:r w:rsidRPr="00944A7A">
        <w:rPr>
          <w:szCs w:val="24"/>
        </w:rPr>
        <w:t>doption.</w:t>
      </w:r>
      <w:r>
        <w:rPr>
          <w:szCs w:val="24"/>
        </w:rPr>
        <w:t xml:space="preserve">  </w:t>
      </w:r>
      <w:r w:rsidRPr="00CE5434">
        <w:rPr>
          <w:i/>
          <w:szCs w:val="24"/>
        </w:rPr>
        <w:t>Adoption Quarterly</w:t>
      </w:r>
      <w:r>
        <w:rPr>
          <w:szCs w:val="24"/>
        </w:rPr>
        <w:t xml:space="preserve">, 2014, </w:t>
      </w:r>
      <w:r w:rsidRPr="000026E7">
        <w:rPr>
          <w:i/>
          <w:szCs w:val="24"/>
        </w:rPr>
        <w:t>17</w:t>
      </w:r>
      <w:r>
        <w:rPr>
          <w:szCs w:val="24"/>
        </w:rPr>
        <w:t>, 205-</w:t>
      </w:r>
    </w:p>
    <w:p w14:paraId="59956CE2" w14:textId="7F83749C" w:rsidR="001F2020" w:rsidRDefault="001F2020" w:rsidP="00965870">
      <w:pPr>
        <w:ind w:firstLine="720"/>
        <w:rPr>
          <w:szCs w:val="24"/>
        </w:rPr>
      </w:pPr>
      <w:r>
        <w:rPr>
          <w:szCs w:val="24"/>
        </w:rPr>
        <w:t>226.</w:t>
      </w:r>
    </w:p>
    <w:p w14:paraId="547EEF5E" w14:textId="77777777" w:rsidR="001F2020" w:rsidRDefault="001F2020" w:rsidP="001F2020">
      <w:pPr>
        <w:ind w:firstLine="720"/>
        <w:rPr>
          <w:szCs w:val="24"/>
        </w:rPr>
      </w:pPr>
    </w:p>
    <w:p w14:paraId="13CA3F33" w14:textId="77777777" w:rsidR="00965870" w:rsidRDefault="001F2020" w:rsidP="00965870">
      <w:pPr>
        <w:rPr>
          <w:color w:val="000000"/>
        </w:rPr>
      </w:pPr>
      <w:r w:rsidRPr="00142A0C">
        <w:rPr>
          <w:color w:val="000000"/>
        </w:rPr>
        <w:t xml:space="preserve">Yang, P.J., &amp; Lamb, M. E. Factors influencing classroom engagement during the first </w:t>
      </w:r>
    </w:p>
    <w:p w14:paraId="56A2C6C4" w14:textId="506AF712" w:rsidR="001F2020" w:rsidRDefault="00965870" w:rsidP="00965870">
      <w:pPr>
        <w:rPr>
          <w:color w:val="000000"/>
        </w:rPr>
      </w:pPr>
      <w:r>
        <w:rPr>
          <w:color w:val="000000"/>
        </w:rPr>
        <w:tab/>
      </w:r>
      <w:proofErr w:type="gramStart"/>
      <w:r w:rsidR="001F2020" w:rsidRPr="00142A0C">
        <w:rPr>
          <w:color w:val="000000"/>
        </w:rPr>
        <w:t>year</w:t>
      </w:r>
      <w:proofErr w:type="gramEnd"/>
      <w:r w:rsidR="001F2020" w:rsidRPr="00142A0C">
        <w:rPr>
          <w:color w:val="000000"/>
        </w:rPr>
        <w:t xml:space="preserve"> at school.  </w:t>
      </w:r>
      <w:r w:rsidR="001F2020" w:rsidRPr="00142A0C">
        <w:rPr>
          <w:i/>
          <w:color w:val="000000"/>
        </w:rPr>
        <w:t>Applied Developmental Science</w:t>
      </w:r>
      <w:r w:rsidR="001F2020" w:rsidRPr="00142A0C">
        <w:rPr>
          <w:color w:val="000000"/>
        </w:rPr>
        <w:t xml:space="preserve">, </w:t>
      </w:r>
      <w:r w:rsidR="001F2020">
        <w:rPr>
          <w:color w:val="000000"/>
        </w:rPr>
        <w:t xml:space="preserve">2014, </w:t>
      </w:r>
      <w:r w:rsidR="001F2020" w:rsidRPr="00B309FD">
        <w:rPr>
          <w:i/>
        </w:rPr>
        <w:t>8,</w:t>
      </w:r>
      <w:r w:rsidR="001F2020">
        <w:t xml:space="preserve"> 189-200</w:t>
      </w:r>
      <w:r w:rsidR="001F2020" w:rsidRPr="00142A0C">
        <w:rPr>
          <w:color w:val="000000"/>
        </w:rPr>
        <w:t>.</w:t>
      </w:r>
    </w:p>
    <w:p w14:paraId="3DB02AF0" w14:textId="77777777" w:rsidR="001F2020" w:rsidRDefault="001F2020" w:rsidP="001F2020">
      <w:pPr>
        <w:rPr>
          <w:color w:val="000000"/>
        </w:rPr>
      </w:pPr>
    </w:p>
    <w:p w14:paraId="25A6517B" w14:textId="77777777" w:rsidR="00965870" w:rsidRDefault="001F2020" w:rsidP="00965870">
      <w:pPr>
        <w:rPr>
          <w:color w:val="000000"/>
        </w:rPr>
      </w:pPr>
      <w:proofErr w:type="spellStart"/>
      <w:r>
        <w:rPr>
          <w:color w:val="000000"/>
        </w:rPr>
        <w:t>Teoh</w:t>
      </w:r>
      <w:proofErr w:type="spellEnd"/>
      <w:r>
        <w:rPr>
          <w:color w:val="000000"/>
        </w:rPr>
        <w:t>, Y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 xml:space="preserve">S., Pipe, M.-E., Johnson, Z. H., &amp; Lamb, M. E.  Eliciting accounts of </w:t>
      </w:r>
    </w:p>
    <w:p w14:paraId="06AFE15D" w14:textId="260B50C4" w:rsidR="001F2020" w:rsidRPr="00965870" w:rsidRDefault="00965870" w:rsidP="00965870">
      <w:pPr>
        <w:rPr>
          <w:color w:val="000000"/>
        </w:rPr>
      </w:pPr>
      <w:r>
        <w:rPr>
          <w:color w:val="000000"/>
        </w:rPr>
        <w:tab/>
      </w:r>
      <w:proofErr w:type="gramStart"/>
      <w:r w:rsidR="001F2020">
        <w:rPr>
          <w:color w:val="000000"/>
        </w:rPr>
        <w:t>alleged</w:t>
      </w:r>
      <w:proofErr w:type="gramEnd"/>
      <w:r w:rsidR="001F2020">
        <w:rPr>
          <w:color w:val="000000"/>
        </w:rPr>
        <w:t xml:space="preserve"> child sexual abuse: How do children report touch?  </w:t>
      </w:r>
      <w:proofErr w:type="gramStart"/>
      <w:r w:rsidR="001F2020" w:rsidRPr="00B309FD">
        <w:rPr>
          <w:i/>
          <w:color w:val="000000"/>
        </w:rPr>
        <w:t>Journal of Child</w:t>
      </w:r>
      <w:r>
        <w:rPr>
          <w:i/>
          <w:color w:val="000000"/>
        </w:rPr>
        <w:tab/>
      </w:r>
      <w:r w:rsidR="001F2020" w:rsidRPr="00B309FD">
        <w:rPr>
          <w:i/>
          <w:color w:val="000000"/>
        </w:rPr>
        <w:t xml:space="preserve"> Sexual Abuse</w:t>
      </w:r>
      <w:r w:rsidR="001F2020">
        <w:rPr>
          <w:color w:val="000000"/>
        </w:rPr>
        <w:t xml:space="preserve">, 2014, </w:t>
      </w:r>
      <w:r w:rsidR="001F2020" w:rsidRPr="00B309FD">
        <w:rPr>
          <w:i/>
        </w:rPr>
        <w:t>23</w:t>
      </w:r>
      <w:r w:rsidR="001F2020">
        <w:t>, 792-803.</w:t>
      </w:r>
      <w:proofErr w:type="gramEnd"/>
    </w:p>
    <w:p w14:paraId="24655ADE" w14:textId="77777777" w:rsidR="001F2020" w:rsidRDefault="001F2020" w:rsidP="001F2020">
      <w:pPr>
        <w:ind w:firstLine="720"/>
      </w:pPr>
    </w:p>
    <w:p w14:paraId="1B263CE8" w14:textId="77777777" w:rsidR="00965870" w:rsidRDefault="001F2020" w:rsidP="001F2020">
      <w:pPr>
        <w:rPr>
          <w:rFonts w:cs="Lucida Grande"/>
          <w:color w:val="000000"/>
        </w:rPr>
      </w:pPr>
      <w:r w:rsidRPr="00194C97">
        <w:rPr>
          <w:rFonts w:cs="Lucida Grande"/>
          <w:color w:val="000000"/>
        </w:rPr>
        <w:t xml:space="preserve">Ahern, E. C., </w:t>
      </w:r>
      <w:proofErr w:type="spellStart"/>
      <w:r w:rsidRPr="00194C97">
        <w:rPr>
          <w:rFonts w:cs="Lucida Grande"/>
          <w:color w:val="000000"/>
        </w:rPr>
        <w:t>Hershkowitz</w:t>
      </w:r>
      <w:proofErr w:type="spellEnd"/>
      <w:r w:rsidRPr="00194C97">
        <w:rPr>
          <w:rFonts w:cs="Lucida Grande"/>
          <w:color w:val="000000"/>
        </w:rPr>
        <w:t xml:space="preserve">, I., Lamb, M. E., </w:t>
      </w:r>
      <w:proofErr w:type="spellStart"/>
      <w:r w:rsidRPr="00194C97">
        <w:rPr>
          <w:rFonts w:cs="Lucida Grande"/>
          <w:color w:val="000000"/>
        </w:rPr>
        <w:t>Blasbalg</w:t>
      </w:r>
      <w:proofErr w:type="spellEnd"/>
      <w:r w:rsidRPr="00194C97">
        <w:rPr>
          <w:rFonts w:cs="Lucida Grande"/>
          <w:color w:val="000000"/>
        </w:rPr>
        <w:t xml:space="preserve">, U., &amp; </w:t>
      </w:r>
      <w:proofErr w:type="spellStart"/>
      <w:r w:rsidRPr="00194C97">
        <w:rPr>
          <w:rFonts w:cs="Lucida Grande"/>
          <w:color w:val="000000"/>
        </w:rPr>
        <w:t>Winstanley</w:t>
      </w:r>
      <w:proofErr w:type="spellEnd"/>
      <w:r w:rsidRPr="00194C97">
        <w:rPr>
          <w:rFonts w:cs="Lucida Grande"/>
          <w:color w:val="000000"/>
        </w:rPr>
        <w:t xml:space="preserve">, A.  </w:t>
      </w:r>
    </w:p>
    <w:p w14:paraId="2F1113E7" w14:textId="77777777" w:rsidR="00965870" w:rsidRDefault="00965870" w:rsidP="00965870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1F2020" w:rsidRPr="00194C97">
        <w:rPr>
          <w:rFonts w:cs="Lucida Grande"/>
          <w:color w:val="000000"/>
        </w:rPr>
        <w:t xml:space="preserve">Sequential analysis of the effects of support in forensic interviews using </w:t>
      </w:r>
    </w:p>
    <w:p w14:paraId="58D02207" w14:textId="77777777" w:rsidR="00965870" w:rsidRDefault="00965870" w:rsidP="00965870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proofErr w:type="gramStart"/>
      <w:r w:rsidR="001F2020" w:rsidRPr="00194C97">
        <w:rPr>
          <w:rFonts w:cs="Lucida Grande"/>
          <w:color w:val="000000"/>
        </w:rPr>
        <w:t>revised</w:t>
      </w:r>
      <w:proofErr w:type="gramEnd"/>
      <w:r w:rsidR="001F2020" w:rsidRPr="00194C97">
        <w:rPr>
          <w:rFonts w:cs="Lucida Grande"/>
          <w:color w:val="000000"/>
        </w:rPr>
        <w:t xml:space="preserve"> and standard protocols. </w:t>
      </w:r>
      <w:r w:rsidR="001F2020" w:rsidRPr="00194C97">
        <w:rPr>
          <w:rFonts w:cs="Lucida Grande"/>
          <w:i/>
          <w:color w:val="000000"/>
        </w:rPr>
        <w:t>Behavioral Sciences &amp; Law</w:t>
      </w:r>
      <w:r w:rsidR="001F2020" w:rsidRPr="00194C97">
        <w:rPr>
          <w:rFonts w:cs="Lucida Grande"/>
          <w:color w:val="000000"/>
        </w:rPr>
        <w:t xml:space="preserve">, </w:t>
      </w:r>
      <w:r w:rsidR="001F2020">
        <w:rPr>
          <w:rFonts w:cs="Lucida Grande"/>
          <w:color w:val="000000"/>
        </w:rPr>
        <w:t xml:space="preserve">2014, </w:t>
      </w:r>
      <w:r w:rsidR="001F2020" w:rsidRPr="00F2562E">
        <w:rPr>
          <w:rFonts w:cs="Lucida Grande"/>
          <w:i/>
          <w:color w:val="000000"/>
        </w:rPr>
        <w:t>32</w:t>
      </w:r>
      <w:r w:rsidR="001F2020">
        <w:rPr>
          <w:rFonts w:cs="Lucida Grande"/>
          <w:color w:val="000000"/>
        </w:rPr>
        <w:t>, 762-</w:t>
      </w:r>
    </w:p>
    <w:p w14:paraId="4D1EE64F" w14:textId="464E8D8B" w:rsidR="001F2020" w:rsidRPr="00194C97" w:rsidRDefault="00965870" w:rsidP="00965870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1F2020">
        <w:rPr>
          <w:rFonts w:cs="Lucida Grande"/>
          <w:color w:val="000000"/>
        </w:rPr>
        <w:t>774</w:t>
      </w:r>
      <w:r w:rsidR="001F2020" w:rsidRPr="00194C97">
        <w:rPr>
          <w:rFonts w:cs="Lucida Grande"/>
          <w:color w:val="000000"/>
        </w:rPr>
        <w:t>.</w:t>
      </w:r>
    </w:p>
    <w:p w14:paraId="357647D5" w14:textId="77777777" w:rsidR="001F2020" w:rsidRPr="00194C97" w:rsidRDefault="001F2020" w:rsidP="001F2020">
      <w:pPr>
        <w:rPr>
          <w:rFonts w:cs="Lucida Grande"/>
          <w:color w:val="000000"/>
        </w:rPr>
      </w:pPr>
    </w:p>
    <w:p w14:paraId="5B0C5E9F" w14:textId="77777777" w:rsidR="00965870" w:rsidRDefault="001F2020" w:rsidP="00965870">
      <w:pPr>
        <w:rPr>
          <w:rFonts w:cs="Lucida Grande"/>
          <w:color w:val="000000"/>
        </w:rPr>
      </w:pPr>
      <w:r w:rsidRPr="00194C97">
        <w:rPr>
          <w:rFonts w:cs="Lucida Grande"/>
          <w:color w:val="000000"/>
        </w:rPr>
        <w:t xml:space="preserve">Earhart, R., La </w:t>
      </w:r>
      <w:proofErr w:type="spellStart"/>
      <w:r w:rsidRPr="00194C97">
        <w:rPr>
          <w:rFonts w:cs="Lucida Grande"/>
          <w:color w:val="000000"/>
        </w:rPr>
        <w:t>Rooy</w:t>
      </w:r>
      <w:proofErr w:type="spellEnd"/>
      <w:r w:rsidRPr="00194C97">
        <w:rPr>
          <w:rFonts w:cs="Lucida Grande"/>
          <w:color w:val="000000"/>
        </w:rPr>
        <w:t xml:space="preserve">, D., </w:t>
      </w:r>
      <w:proofErr w:type="spellStart"/>
      <w:r w:rsidRPr="00194C97">
        <w:rPr>
          <w:rFonts w:cs="Lucida Grande"/>
          <w:color w:val="000000"/>
        </w:rPr>
        <w:t>Brubacher</w:t>
      </w:r>
      <w:proofErr w:type="spellEnd"/>
      <w:r w:rsidRPr="00194C97">
        <w:rPr>
          <w:rFonts w:cs="Lucida Grande"/>
          <w:color w:val="000000"/>
        </w:rPr>
        <w:t xml:space="preserve">, S. J., &amp; Lamb, M. E. ‘Don't know’ responses in </w:t>
      </w:r>
    </w:p>
    <w:p w14:paraId="60E8D3AA" w14:textId="28C2124F" w:rsidR="001F2020" w:rsidRDefault="00965870" w:rsidP="00965870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proofErr w:type="gramStart"/>
      <w:r w:rsidR="001F2020" w:rsidRPr="00194C97">
        <w:rPr>
          <w:rFonts w:cs="Lucida Grande"/>
          <w:color w:val="000000"/>
        </w:rPr>
        <w:t>forensic</w:t>
      </w:r>
      <w:proofErr w:type="gramEnd"/>
      <w:r w:rsidR="001F2020" w:rsidRPr="00194C97">
        <w:rPr>
          <w:rFonts w:cs="Lucida Grande"/>
          <w:color w:val="000000"/>
        </w:rPr>
        <w:t xml:space="preserve"> interviews.  </w:t>
      </w:r>
      <w:proofErr w:type="gramStart"/>
      <w:r w:rsidR="001F2020" w:rsidRPr="00194C97">
        <w:rPr>
          <w:rFonts w:cs="Lucida Grande"/>
          <w:i/>
          <w:color w:val="000000"/>
        </w:rPr>
        <w:t>Behavioral Sciences &amp; Law</w:t>
      </w:r>
      <w:r w:rsidR="001F2020" w:rsidRPr="00194C97">
        <w:rPr>
          <w:rFonts w:cs="Lucida Grande"/>
          <w:color w:val="000000"/>
        </w:rPr>
        <w:t xml:space="preserve">, </w:t>
      </w:r>
      <w:r w:rsidR="001F2020">
        <w:rPr>
          <w:rFonts w:cs="Lucida Grande"/>
          <w:color w:val="000000"/>
        </w:rPr>
        <w:t xml:space="preserve">2014, </w:t>
      </w:r>
      <w:r w:rsidR="001F2020" w:rsidRPr="00F2562E">
        <w:rPr>
          <w:rFonts w:cs="Lucida Grande"/>
          <w:i/>
          <w:color w:val="000000"/>
        </w:rPr>
        <w:t>32</w:t>
      </w:r>
      <w:r w:rsidR="001F2020">
        <w:rPr>
          <w:rFonts w:cs="Lucida Grande"/>
          <w:color w:val="000000"/>
        </w:rPr>
        <w:t>, 746-761</w:t>
      </w:r>
      <w:r w:rsidR="001F2020" w:rsidRPr="00194C97">
        <w:rPr>
          <w:rFonts w:cs="Lucida Grande"/>
          <w:color w:val="000000"/>
        </w:rPr>
        <w:t>.</w:t>
      </w:r>
      <w:proofErr w:type="gramEnd"/>
    </w:p>
    <w:p w14:paraId="5F0D1D70" w14:textId="77777777" w:rsidR="001F2020" w:rsidRDefault="001F2020" w:rsidP="001F2020">
      <w:pPr>
        <w:ind w:firstLine="720"/>
        <w:rPr>
          <w:rFonts w:cs="Lucida Grande"/>
          <w:color w:val="000000"/>
        </w:rPr>
      </w:pPr>
    </w:p>
    <w:p w14:paraId="513FE4AF" w14:textId="77777777" w:rsidR="00965870" w:rsidRDefault="001F2020" w:rsidP="00965870">
      <w:pPr>
        <w:rPr>
          <w:rFonts w:eastAsia="ＭＳ 明朝"/>
          <w:color w:val="000000"/>
          <w:szCs w:val="24"/>
        </w:rPr>
      </w:pPr>
      <w:r w:rsidRPr="005652E4">
        <w:t>Fagan, J. F., Day, R., Lamb, M. E. &amp; Cabrera, N. J.</w:t>
      </w:r>
      <w:r w:rsidRPr="005652E4">
        <w:rPr>
          <w:i/>
        </w:rPr>
        <w:t xml:space="preserve"> </w:t>
      </w:r>
      <w:r w:rsidRPr="005652E4">
        <w:rPr>
          <w:rFonts w:eastAsia="ＭＳ 明朝"/>
          <w:color w:val="000000"/>
          <w:szCs w:val="24"/>
        </w:rPr>
        <w:t>Should researchers conceptualize</w:t>
      </w:r>
    </w:p>
    <w:p w14:paraId="5B7B72B1" w14:textId="77777777" w:rsidR="00965870" w:rsidRDefault="001F2020" w:rsidP="00965870">
      <w:pPr>
        <w:ind w:firstLine="720"/>
        <w:rPr>
          <w:rFonts w:eastAsia="ＭＳ 明朝"/>
          <w:i/>
          <w:color w:val="000000"/>
          <w:szCs w:val="24"/>
        </w:rPr>
      </w:pPr>
      <w:r w:rsidRPr="005652E4">
        <w:rPr>
          <w:rFonts w:eastAsia="ＭＳ 明朝"/>
          <w:color w:val="000000"/>
          <w:szCs w:val="24"/>
        </w:rPr>
        <w:t xml:space="preserve"> </w:t>
      </w:r>
      <w:proofErr w:type="gramStart"/>
      <w:r w:rsidRPr="005652E4">
        <w:rPr>
          <w:rFonts w:eastAsia="ＭＳ 明朝"/>
          <w:color w:val="000000"/>
          <w:szCs w:val="24"/>
        </w:rPr>
        <w:t>differently</w:t>
      </w:r>
      <w:proofErr w:type="gramEnd"/>
      <w:r w:rsidRPr="005652E4">
        <w:rPr>
          <w:rFonts w:eastAsia="ＭＳ 明朝"/>
          <w:color w:val="000000"/>
          <w:szCs w:val="24"/>
        </w:rPr>
        <w:t xml:space="preserve"> the dimensions of</w:t>
      </w:r>
      <w:r>
        <w:rPr>
          <w:rFonts w:eastAsia="ＭＳ 明朝"/>
          <w:color w:val="000000"/>
          <w:szCs w:val="24"/>
        </w:rPr>
        <w:t xml:space="preserve"> </w:t>
      </w:r>
      <w:r w:rsidRPr="005652E4">
        <w:rPr>
          <w:rFonts w:eastAsia="ＭＳ 明朝"/>
          <w:color w:val="000000"/>
          <w:szCs w:val="24"/>
        </w:rPr>
        <w:t xml:space="preserve">parenting for fathers and mothers?  </w:t>
      </w:r>
      <w:r w:rsidRPr="005652E4">
        <w:rPr>
          <w:rFonts w:eastAsia="ＭＳ 明朝"/>
          <w:i/>
          <w:color w:val="000000"/>
          <w:szCs w:val="24"/>
        </w:rPr>
        <w:t>The Journal</w:t>
      </w:r>
    </w:p>
    <w:p w14:paraId="0AEE56E1" w14:textId="55EA566C" w:rsidR="001F2020" w:rsidRDefault="001F2020" w:rsidP="00965870">
      <w:pPr>
        <w:ind w:firstLine="720"/>
        <w:rPr>
          <w:rFonts w:eastAsia="ＭＳ 明朝"/>
          <w:color w:val="000000"/>
          <w:szCs w:val="24"/>
        </w:rPr>
      </w:pPr>
      <w:r w:rsidRPr="005652E4">
        <w:rPr>
          <w:rFonts w:eastAsia="ＭＳ 明朝"/>
          <w:i/>
          <w:color w:val="000000"/>
          <w:szCs w:val="24"/>
        </w:rPr>
        <w:t xml:space="preserve"> </w:t>
      </w:r>
      <w:proofErr w:type="gramStart"/>
      <w:r w:rsidRPr="005652E4">
        <w:rPr>
          <w:rFonts w:eastAsia="ＭＳ 明朝"/>
          <w:i/>
          <w:color w:val="000000"/>
          <w:szCs w:val="24"/>
        </w:rPr>
        <w:t>of</w:t>
      </w:r>
      <w:proofErr w:type="gramEnd"/>
      <w:r w:rsidRPr="005652E4">
        <w:rPr>
          <w:rFonts w:eastAsia="ＭＳ 明朝"/>
          <w:i/>
          <w:color w:val="000000"/>
          <w:szCs w:val="24"/>
        </w:rPr>
        <w:t xml:space="preserve"> Family Theory and Review</w:t>
      </w:r>
      <w:r w:rsidRPr="005652E4">
        <w:rPr>
          <w:rFonts w:eastAsia="ＭＳ 明朝"/>
          <w:color w:val="000000"/>
          <w:szCs w:val="24"/>
        </w:rPr>
        <w:t xml:space="preserve">, </w:t>
      </w:r>
      <w:r>
        <w:rPr>
          <w:rFonts w:eastAsia="ＭＳ 明朝"/>
          <w:color w:val="000000"/>
          <w:szCs w:val="24"/>
        </w:rPr>
        <w:t xml:space="preserve">2014, </w:t>
      </w:r>
      <w:r w:rsidRPr="00F2562E">
        <w:rPr>
          <w:rFonts w:eastAsia="ＭＳ 明朝"/>
          <w:i/>
          <w:color w:val="000000"/>
          <w:szCs w:val="24"/>
        </w:rPr>
        <w:t>6</w:t>
      </w:r>
      <w:r>
        <w:rPr>
          <w:rFonts w:eastAsia="ＭＳ 明朝"/>
          <w:color w:val="000000"/>
          <w:szCs w:val="24"/>
        </w:rPr>
        <w:t>, 390-405</w:t>
      </w:r>
      <w:r w:rsidRPr="005652E4">
        <w:rPr>
          <w:rFonts w:eastAsia="ＭＳ 明朝"/>
          <w:color w:val="000000"/>
          <w:szCs w:val="24"/>
        </w:rPr>
        <w:t xml:space="preserve">. </w:t>
      </w:r>
    </w:p>
    <w:p w14:paraId="7487A730" w14:textId="692AF722" w:rsidR="001F2020" w:rsidRPr="00965870" w:rsidRDefault="001F2020" w:rsidP="001F2020">
      <w:pPr>
        <w:pStyle w:val="Authornames"/>
        <w:spacing w:line="240" w:lineRule="auto"/>
        <w:rPr>
          <w:bCs/>
          <w:i/>
          <w:sz w:val="24"/>
          <w:lang w:val="en-US" w:eastAsia="ja-JP"/>
        </w:rPr>
      </w:pPr>
      <w:proofErr w:type="spellStart"/>
      <w:proofErr w:type="gramStart"/>
      <w:r w:rsidRPr="0029190E">
        <w:rPr>
          <w:sz w:val="24"/>
        </w:rPr>
        <w:t>Wachi</w:t>
      </w:r>
      <w:proofErr w:type="spellEnd"/>
      <w:r w:rsidRPr="0029190E">
        <w:rPr>
          <w:sz w:val="24"/>
        </w:rPr>
        <w:t xml:space="preserve">, T., Watanabe, K., Yokota, K., </w:t>
      </w:r>
      <w:proofErr w:type="spellStart"/>
      <w:r w:rsidRPr="0029190E">
        <w:rPr>
          <w:sz w:val="24"/>
        </w:rPr>
        <w:t>Otsuka</w:t>
      </w:r>
      <w:proofErr w:type="spellEnd"/>
      <w:r w:rsidRPr="0029190E">
        <w:rPr>
          <w:sz w:val="24"/>
        </w:rPr>
        <w:t xml:space="preserve">, Y., </w:t>
      </w:r>
      <w:proofErr w:type="spellStart"/>
      <w:r w:rsidRPr="0029190E">
        <w:rPr>
          <w:sz w:val="24"/>
        </w:rPr>
        <w:t>Kuraishi</w:t>
      </w:r>
      <w:proofErr w:type="spellEnd"/>
      <w:r w:rsidRPr="0029190E">
        <w:rPr>
          <w:sz w:val="24"/>
        </w:rPr>
        <w:t>, H., &amp; Lamb, M. E.</w:t>
      </w:r>
      <w:proofErr w:type="gramEnd"/>
      <w:r w:rsidR="00965870">
        <w:rPr>
          <w:sz w:val="24"/>
        </w:rPr>
        <w:tab/>
      </w:r>
      <w:r w:rsidR="00965870">
        <w:rPr>
          <w:sz w:val="24"/>
        </w:rPr>
        <w:tab/>
      </w:r>
      <w:r w:rsidRPr="0029190E">
        <w:rPr>
          <w:sz w:val="24"/>
        </w:rPr>
        <w:t xml:space="preserve">  </w:t>
      </w:r>
      <w:r w:rsidRPr="0029190E">
        <w:rPr>
          <w:bCs/>
          <w:sz w:val="24"/>
          <w:lang w:val="en-US" w:eastAsia="ja-JP"/>
        </w:rPr>
        <w:t xml:space="preserve">Police interviewing styles and confessions in Japan.  </w:t>
      </w:r>
      <w:r w:rsidRPr="0029190E">
        <w:rPr>
          <w:bCs/>
          <w:i/>
          <w:sz w:val="24"/>
          <w:lang w:val="en-US" w:eastAsia="ja-JP"/>
        </w:rPr>
        <w:t xml:space="preserve">Psychology, Crime, and </w:t>
      </w:r>
      <w:r w:rsidR="00965870">
        <w:rPr>
          <w:bCs/>
          <w:i/>
          <w:sz w:val="24"/>
          <w:lang w:val="en-US" w:eastAsia="ja-JP"/>
        </w:rPr>
        <w:tab/>
      </w:r>
      <w:r w:rsidRPr="0029190E">
        <w:rPr>
          <w:bCs/>
          <w:i/>
          <w:sz w:val="24"/>
          <w:lang w:val="en-US" w:eastAsia="ja-JP"/>
        </w:rPr>
        <w:t>Law</w:t>
      </w:r>
      <w:r w:rsidRPr="0029190E">
        <w:rPr>
          <w:bCs/>
          <w:sz w:val="24"/>
          <w:lang w:val="en-US" w:eastAsia="ja-JP"/>
        </w:rPr>
        <w:t xml:space="preserve">, </w:t>
      </w:r>
      <w:r>
        <w:rPr>
          <w:bCs/>
          <w:sz w:val="24"/>
          <w:lang w:val="en-US" w:eastAsia="ja-JP"/>
        </w:rPr>
        <w:t xml:space="preserve">2014, </w:t>
      </w:r>
      <w:r w:rsidRPr="00C5181D">
        <w:rPr>
          <w:bCs/>
          <w:i/>
          <w:sz w:val="24"/>
          <w:lang w:val="en-US" w:eastAsia="ja-JP"/>
        </w:rPr>
        <w:t>20</w:t>
      </w:r>
      <w:proofErr w:type="gramStart"/>
      <w:r w:rsidRPr="00C5181D">
        <w:rPr>
          <w:bCs/>
          <w:i/>
          <w:sz w:val="24"/>
          <w:lang w:val="en-US" w:eastAsia="ja-JP"/>
        </w:rPr>
        <w:t>,</w:t>
      </w:r>
      <w:r w:rsidR="00965870">
        <w:rPr>
          <w:bCs/>
          <w:i/>
          <w:sz w:val="24"/>
          <w:lang w:val="en-US" w:eastAsia="ja-JP"/>
        </w:rPr>
        <w:t xml:space="preserve"> </w:t>
      </w:r>
      <w:r>
        <w:rPr>
          <w:bCs/>
          <w:sz w:val="24"/>
          <w:lang w:val="en-US" w:eastAsia="ja-JP"/>
        </w:rPr>
        <w:t xml:space="preserve"> 673</w:t>
      </w:r>
      <w:proofErr w:type="gramEnd"/>
      <w:r>
        <w:rPr>
          <w:bCs/>
          <w:sz w:val="24"/>
          <w:lang w:val="en-US" w:eastAsia="ja-JP"/>
        </w:rPr>
        <w:t>-694</w:t>
      </w:r>
      <w:r w:rsidRPr="0029190E">
        <w:rPr>
          <w:bCs/>
          <w:sz w:val="24"/>
          <w:lang w:val="en-US" w:eastAsia="ja-JP"/>
        </w:rPr>
        <w:t>.</w:t>
      </w:r>
    </w:p>
    <w:p w14:paraId="1325D826" w14:textId="77777777" w:rsidR="001F2020" w:rsidRPr="00FF3B56" w:rsidRDefault="001F2020" w:rsidP="001F2020"/>
    <w:p w14:paraId="7F9166F8" w14:textId="77777777" w:rsidR="00965870" w:rsidRDefault="001F2020" w:rsidP="001F2020">
      <w:pPr>
        <w:rPr>
          <w:color w:val="000000"/>
          <w:szCs w:val="24"/>
        </w:rPr>
      </w:pPr>
      <w:proofErr w:type="spellStart"/>
      <w:r w:rsidRPr="00FF3B56">
        <w:rPr>
          <w:color w:val="000000"/>
          <w:szCs w:val="24"/>
        </w:rPr>
        <w:t>Gebauer</w:t>
      </w:r>
      <w:proofErr w:type="spellEnd"/>
      <w:r w:rsidRPr="00FF3B56">
        <w:rPr>
          <w:color w:val="000000"/>
          <w:szCs w:val="24"/>
        </w:rPr>
        <w:t xml:space="preserve">, J. E., </w:t>
      </w:r>
      <w:proofErr w:type="spellStart"/>
      <w:r w:rsidRPr="00FF3B56">
        <w:rPr>
          <w:color w:val="000000"/>
          <w:szCs w:val="24"/>
        </w:rPr>
        <w:t>Bleidorn</w:t>
      </w:r>
      <w:proofErr w:type="spellEnd"/>
      <w:r w:rsidRPr="00FF3B56">
        <w:rPr>
          <w:color w:val="000000"/>
          <w:szCs w:val="24"/>
        </w:rPr>
        <w:t xml:space="preserve">, W., Gosling, S. D., </w:t>
      </w:r>
      <w:proofErr w:type="spellStart"/>
      <w:r w:rsidRPr="00FF3B56">
        <w:rPr>
          <w:color w:val="000000"/>
          <w:szCs w:val="24"/>
        </w:rPr>
        <w:t>Rentfrow</w:t>
      </w:r>
      <w:proofErr w:type="spellEnd"/>
      <w:r w:rsidRPr="00FF3B56">
        <w:rPr>
          <w:color w:val="000000"/>
          <w:szCs w:val="24"/>
        </w:rPr>
        <w:t xml:space="preserve">, P. J., Lamb, M. E., &amp; Potter, </w:t>
      </w:r>
    </w:p>
    <w:p w14:paraId="03D5CD7E" w14:textId="77777777" w:rsidR="00965870" w:rsidRDefault="00965870" w:rsidP="001F2020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1F2020" w:rsidRPr="00FF3B56">
        <w:rPr>
          <w:color w:val="000000"/>
          <w:szCs w:val="24"/>
        </w:rPr>
        <w:t>J.  Cross-cultural variations in Big Five relationships with religiosity: A socio-</w:t>
      </w:r>
    </w:p>
    <w:p w14:paraId="7A8BECD7" w14:textId="77777777" w:rsidR="00965870" w:rsidRDefault="00965870" w:rsidP="001F2020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proofErr w:type="gramStart"/>
      <w:r w:rsidR="001F2020" w:rsidRPr="00FF3B56">
        <w:rPr>
          <w:color w:val="000000"/>
          <w:szCs w:val="24"/>
        </w:rPr>
        <w:t>cultural</w:t>
      </w:r>
      <w:proofErr w:type="gramEnd"/>
      <w:r w:rsidR="001F2020" w:rsidRPr="00FF3B56">
        <w:rPr>
          <w:color w:val="000000"/>
          <w:szCs w:val="24"/>
        </w:rPr>
        <w:t xml:space="preserve"> motives</w:t>
      </w:r>
      <w:r>
        <w:rPr>
          <w:color w:val="000000"/>
          <w:szCs w:val="24"/>
        </w:rPr>
        <w:t xml:space="preserve"> </w:t>
      </w:r>
      <w:r w:rsidR="001F2020" w:rsidRPr="00FF3B56">
        <w:rPr>
          <w:color w:val="000000"/>
          <w:szCs w:val="24"/>
        </w:rPr>
        <w:t xml:space="preserve">perspective.  </w:t>
      </w:r>
      <w:r w:rsidR="001F2020" w:rsidRPr="00FF3B56">
        <w:rPr>
          <w:i/>
          <w:color w:val="000000"/>
          <w:szCs w:val="24"/>
        </w:rPr>
        <w:t>Journal of Personality and Social Psychology</w:t>
      </w:r>
      <w:r w:rsidR="001F2020" w:rsidRPr="00FF3B56">
        <w:rPr>
          <w:color w:val="000000"/>
          <w:szCs w:val="24"/>
        </w:rPr>
        <w:t>,</w:t>
      </w:r>
    </w:p>
    <w:p w14:paraId="7DDA4886" w14:textId="6509DC07" w:rsidR="001F2020" w:rsidRPr="00965870" w:rsidRDefault="001F2020" w:rsidP="00965870">
      <w:pPr>
        <w:ind w:firstLine="720"/>
        <w:rPr>
          <w:color w:val="000000"/>
          <w:szCs w:val="24"/>
        </w:rPr>
      </w:pPr>
      <w:r w:rsidRPr="00FF3B56">
        <w:rPr>
          <w:color w:val="000000"/>
          <w:szCs w:val="24"/>
        </w:rPr>
        <w:t xml:space="preserve"> </w:t>
      </w:r>
      <w:proofErr w:type="gramStart"/>
      <w:r w:rsidRPr="00FF3B56">
        <w:rPr>
          <w:color w:val="000000"/>
          <w:szCs w:val="24"/>
        </w:rPr>
        <w:t xml:space="preserve">2014, </w:t>
      </w:r>
      <w:r w:rsidRPr="00FF3B56">
        <w:rPr>
          <w:i/>
          <w:szCs w:val="24"/>
          <w:lang w:val="en-GB"/>
        </w:rPr>
        <w:t>107,</w:t>
      </w:r>
      <w:r w:rsidRPr="00FF3B56">
        <w:rPr>
          <w:szCs w:val="24"/>
          <w:lang w:val="en-GB"/>
        </w:rPr>
        <w:t xml:space="preserve"> 1064-1091.</w:t>
      </w:r>
      <w:proofErr w:type="gramEnd"/>
    </w:p>
    <w:p w14:paraId="3A1D42A7" w14:textId="77777777" w:rsidR="001F2020" w:rsidRDefault="001F2020" w:rsidP="001F2020"/>
    <w:p w14:paraId="44D98D32" w14:textId="77777777" w:rsidR="00965870" w:rsidRDefault="001F2020" w:rsidP="00965870">
      <w:pPr>
        <w:rPr>
          <w:i/>
          <w:color w:val="000000"/>
        </w:rPr>
      </w:pPr>
      <w:r>
        <w:rPr>
          <w:color w:val="000000"/>
        </w:rPr>
        <w:t xml:space="preserve">Lamb, M. E. (Vol. Ed.), Lerner, R. M. (Series Ed.), </w:t>
      </w:r>
      <w:r w:rsidRPr="00C10CC0">
        <w:rPr>
          <w:i/>
          <w:color w:val="000000"/>
        </w:rPr>
        <w:t xml:space="preserve">Handbook of child psychology </w:t>
      </w:r>
    </w:p>
    <w:p w14:paraId="38E34FD3" w14:textId="77777777" w:rsidR="00965870" w:rsidRDefault="00965870" w:rsidP="00965870">
      <w:pPr>
        <w:rPr>
          <w:i/>
          <w:color w:val="000000"/>
        </w:rPr>
      </w:pPr>
      <w:r>
        <w:rPr>
          <w:i/>
          <w:color w:val="000000"/>
        </w:rPr>
        <w:tab/>
      </w:r>
      <w:proofErr w:type="gramStart"/>
      <w:r w:rsidR="001F2020" w:rsidRPr="00C10CC0">
        <w:rPr>
          <w:i/>
          <w:color w:val="000000"/>
        </w:rPr>
        <w:t>and</w:t>
      </w:r>
      <w:proofErr w:type="gramEnd"/>
      <w:r w:rsidR="001F2020" w:rsidRPr="00C10CC0">
        <w:rPr>
          <w:i/>
          <w:color w:val="000000"/>
        </w:rPr>
        <w:t xml:space="preserve"> developmental science</w:t>
      </w:r>
      <w:r w:rsidR="001F2020">
        <w:rPr>
          <w:color w:val="000000"/>
        </w:rPr>
        <w:t xml:space="preserve"> (7</w:t>
      </w:r>
      <w:r w:rsidR="001F2020" w:rsidRPr="00C10CC0">
        <w:rPr>
          <w:color w:val="000000"/>
          <w:vertAlign w:val="superscript"/>
        </w:rPr>
        <w:t>th</w:t>
      </w:r>
      <w:r w:rsidR="001F2020">
        <w:rPr>
          <w:color w:val="000000"/>
        </w:rPr>
        <w:t xml:space="preserve"> edition; Volume 3), </w:t>
      </w:r>
      <w:r w:rsidR="001F2020" w:rsidRPr="00C10CC0">
        <w:rPr>
          <w:i/>
          <w:color w:val="000000"/>
        </w:rPr>
        <w:t xml:space="preserve">Social, emotional, and </w:t>
      </w:r>
    </w:p>
    <w:p w14:paraId="148A1BA1" w14:textId="5563E889" w:rsidR="001F2020" w:rsidRPr="00965870" w:rsidRDefault="00965870" w:rsidP="00965870">
      <w:pPr>
        <w:rPr>
          <w:i/>
          <w:color w:val="000000"/>
        </w:rPr>
      </w:pPr>
      <w:r>
        <w:rPr>
          <w:i/>
          <w:color w:val="000000"/>
        </w:rPr>
        <w:tab/>
      </w:r>
      <w:proofErr w:type="gramStart"/>
      <w:r w:rsidR="001F2020" w:rsidRPr="00C10CC0">
        <w:rPr>
          <w:i/>
          <w:color w:val="000000"/>
        </w:rPr>
        <w:t>personality</w:t>
      </w:r>
      <w:proofErr w:type="gramEnd"/>
      <w:r w:rsidR="001F2020" w:rsidRPr="00C10CC0">
        <w:rPr>
          <w:i/>
          <w:color w:val="000000"/>
        </w:rPr>
        <w:t xml:space="preserve"> development</w:t>
      </w:r>
      <w:r w:rsidR="001F2020">
        <w:rPr>
          <w:color w:val="000000"/>
        </w:rPr>
        <w:t>. Hoboken NJ: Wiley, 2015.</w:t>
      </w:r>
    </w:p>
    <w:p w14:paraId="1152B89F" w14:textId="77777777" w:rsidR="001F2020" w:rsidRDefault="001F2020" w:rsidP="001F2020">
      <w:pPr>
        <w:rPr>
          <w:color w:val="000000"/>
        </w:rPr>
      </w:pPr>
    </w:p>
    <w:p w14:paraId="21AD2B24" w14:textId="77777777" w:rsidR="00965870" w:rsidRDefault="001F2020" w:rsidP="00965870">
      <w:r>
        <w:rPr>
          <w:color w:val="000000"/>
        </w:rPr>
        <w:t xml:space="preserve">Lamb, M. E. </w:t>
      </w:r>
      <w:r>
        <w:t>P</w:t>
      </w:r>
      <w:r w:rsidRPr="00B762CD">
        <w:t xml:space="preserve">rocesses that </w:t>
      </w:r>
      <w:r>
        <w:t>u</w:t>
      </w:r>
      <w:r w:rsidRPr="00B762CD">
        <w:t xml:space="preserve">nderlie </w:t>
      </w:r>
      <w:r>
        <w:t>s</w:t>
      </w:r>
      <w:r w:rsidRPr="00B762CD">
        <w:t xml:space="preserve">ocial, </w:t>
      </w:r>
      <w:r>
        <w:t>e</w:t>
      </w:r>
      <w:r w:rsidRPr="00B762CD">
        <w:t xml:space="preserve">motional, and </w:t>
      </w:r>
      <w:r>
        <w:t>p</w:t>
      </w:r>
      <w:r w:rsidRPr="00B762CD">
        <w:t xml:space="preserve">ersonality </w:t>
      </w:r>
      <w:r>
        <w:t>d</w:t>
      </w:r>
      <w:r w:rsidRPr="00B762CD">
        <w:t>evelopment</w:t>
      </w:r>
      <w:r>
        <w:t xml:space="preserve">: </w:t>
      </w:r>
    </w:p>
    <w:p w14:paraId="10AFE1D7" w14:textId="77777777" w:rsidR="00965870" w:rsidRDefault="00965870" w:rsidP="00965870">
      <w:pPr>
        <w:rPr>
          <w:color w:val="000000"/>
        </w:rPr>
      </w:pPr>
      <w:r>
        <w:tab/>
      </w:r>
      <w:proofErr w:type="gramStart"/>
      <w:r w:rsidR="001F2020">
        <w:t>A</w:t>
      </w:r>
      <w:r>
        <w:t xml:space="preserve"> </w:t>
      </w:r>
      <w:r w:rsidR="001F2020">
        <w:t>preliminary survey of the terrain.</w:t>
      </w:r>
      <w:proofErr w:type="gramEnd"/>
      <w:r w:rsidR="001F2020">
        <w:t xml:space="preserve">   </w:t>
      </w:r>
      <w:r w:rsidR="001F2020">
        <w:rPr>
          <w:color w:val="000000"/>
        </w:rPr>
        <w:t>In M. E. Lamb (Vol. Ed.), R. M. Lerner</w:t>
      </w:r>
    </w:p>
    <w:p w14:paraId="783D65C8" w14:textId="77777777" w:rsidR="00965870" w:rsidRDefault="001F2020" w:rsidP="00965870">
      <w:pPr>
        <w:ind w:firstLine="720"/>
        <w:rPr>
          <w:color w:val="000000"/>
        </w:rPr>
      </w:pPr>
      <w:r>
        <w:rPr>
          <w:color w:val="000000"/>
        </w:rPr>
        <w:t xml:space="preserve"> (Series Ed.), </w:t>
      </w:r>
      <w:r w:rsidRPr="00C10CC0">
        <w:rPr>
          <w:i/>
          <w:color w:val="000000"/>
        </w:rPr>
        <w:t>Handbook of child psychology and developmental science</w:t>
      </w:r>
      <w:r>
        <w:rPr>
          <w:color w:val="000000"/>
        </w:rPr>
        <w:t xml:space="preserve"> (7</w:t>
      </w:r>
      <w:r w:rsidRPr="00C10CC0">
        <w:rPr>
          <w:color w:val="000000"/>
          <w:vertAlign w:val="superscript"/>
        </w:rPr>
        <w:t>th</w:t>
      </w:r>
      <w:r>
        <w:rPr>
          <w:color w:val="000000"/>
        </w:rPr>
        <w:t xml:space="preserve">  </w:t>
      </w:r>
    </w:p>
    <w:p w14:paraId="6D825B27" w14:textId="77777777" w:rsidR="00965870" w:rsidRDefault="001F2020" w:rsidP="00965870">
      <w:pPr>
        <w:ind w:firstLine="720"/>
        <w:rPr>
          <w:color w:val="000000"/>
        </w:rPr>
      </w:pPr>
      <w:proofErr w:type="gramStart"/>
      <w:r>
        <w:rPr>
          <w:color w:val="000000"/>
        </w:rPr>
        <w:t>edition</w:t>
      </w:r>
      <w:proofErr w:type="gramEnd"/>
      <w:r>
        <w:rPr>
          <w:color w:val="000000"/>
        </w:rPr>
        <w:t xml:space="preserve">; Volume 3), </w:t>
      </w:r>
      <w:r w:rsidRPr="00C10CC0">
        <w:rPr>
          <w:i/>
          <w:color w:val="000000"/>
        </w:rPr>
        <w:t>Social, emotional, and personality development</w:t>
      </w:r>
      <w:r>
        <w:rPr>
          <w:i/>
          <w:color w:val="000000"/>
        </w:rPr>
        <w:t xml:space="preserve"> </w:t>
      </w:r>
      <w:r w:rsidRPr="002C78E0">
        <w:rPr>
          <w:color w:val="000000"/>
        </w:rPr>
        <w:t>(pp. 1-</w:t>
      </w:r>
    </w:p>
    <w:p w14:paraId="024FDCFE" w14:textId="3CEFEC17" w:rsidR="001F2020" w:rsidRPr="00965870" w:rsidRDefault="001F2020" w:rsidP="00965870">
      <w:pPr>
        <w:ind w:firstLine="720"/>
      </w:pPr>
      <w:r w:rsidRPr="002C78E0">
        <w:rPr>
          <w:color w:val="000000"/>
        </w:rPr>
        <w:t>10).</w:t>
      </w:r>
      <w:r>
        <w:rPr>
          <w:color w:val="000000"/>
        </w:rPr>
        <w:t xml:space="preserve"> Hoboken NJ: Wiley, 2015.</w:t>
      </w:r>
    </w:p>
    <w:p w14:paraId="4CDDBFA2" w14:textId="77777777" w:rsidR="001F2020" w:rsidRDefault="001F2020" w:rsidP="001F2020">
      <w:pPr>
        <w:rPr>
          <w:color w:val="000000"/>
        </w:rPr>
      </w:pPr>
    </w:p>
    <w:p w14:paraId="6A3D2851" w14:textId="77777777" w:rsidR="00965870" w:rsidRDefault="001F2020" w:rsidP="00965870">
      <w:pPr>
        <w:rPr>
          <w:color w:val="000000"/>
        </w:rPr>
      </w:pPr>
      <w:proofErr w:type="gramStart"/>
      <w:r>
        <w:rPr>
          <w:color w:val="000000"/>
        </w:rPr>
        <w:t xml:space="preserve">Lamb, M. E., Malloy, L. C., </w:t>
      </w:r>
      <w:proofErr w:type="spellStart"/>
      <w:r>
        <w:rPr>
          <w:color w:val="000000"/>
        </w:rPr>
        <w:t>Hershkowitz</w:t>
      </w:r>
      <w:proofErr w:type="spellEnd"/>
      <w:r>
        <w:rPr>
          <w:color w:val="000000"/>
        </w:rPr>
        <w:t xml:space="preserve">, I., &amp; La </w:t>
      </w:r>
      <w:proofErr w:type="spellStart"/>
      <w:r>
        <w:rPr>
          <w:color w:val="000000"/>
        </w:rPr>
        <w:t>Rooy</w:t>
      </w:r>
      <w:proofErr w:type="spellEnd"/>
      <w:r>
        <w:rPr>
          <w:color w:val="000000"/>
        </w:rPr>
        <w:t>, D. Children and the law.</w:t>
      </w:r>
      <w:proofErr w:type="gramEnd"/>
      <w:r>
        <w:rPr>
          <w:color w:val="000000"/>
        </w:rPr>
        <w:t xml:space="preserve"> In</w:t>
      </w:r>
    </w:p>
    <w:p w14:paraId="11D50CE9" w14:textId="77777777" w:rsidR="00965870" w:rsidRDefault="001F2020" w:rsidP="00965870">
      <w:pPr>
        <w:ind w:firstLine="720"/>
        <w:rPr>
          <w:i/>
          <w:color w:val="000000"/>
        </w:rPr>
      </w:pPr>
      <w:r>
        <w:rPr>
          <w:color w:val="000000"/>
        </w:rPr>
        <w:t xml:space="preserve"> M. E. Lamb (Vol. Ed.), R. M. Lerner (Series Ed.), </w:t>
      </w:r>
      <w:r w:rsidRPr="00C10CC0">
        <w:rPr>
          <w:i/>
          <w:color w:val="000000"/>
        </w:rPr>
        <w:t xml:space="preserve">Handbook of child </w:t>
      </w:r>
    </w:p>
    <w:p w14:paraId="378987AA" w14:textId="77777777" w:rsidR="00965870" w:rsidRDefault="001F2020" w:rsidP="00965870">
      <w:pPr>
        <w:ind w:firstLine="720"/>
        <w:rPr>
          <w:i/>
          <w:color w:val="000000"/>
        </w:rPr>
      </w:pPr>
      <w:proofErr w:type="gramStart"/>
      <w:r w:rsidRPr="00C10CC0">
        <w:rPr>
          <w:i/>
          <w:color w:val="000000"/>
        </w:rPr>
        <w:t>psychology</w:t>
      </w:r>
      <w:proofErr w:type="gramEnd"/>
      <w:r w:rsidRPr="00C10CC0">
        <w:rPr>
          <w:i/>
          <w:color w:val="000000"/>
        </w:rPr>
        <w:t xml:space="preserve"> and developmental science</w:t>
      </w:r>
      <w:r>
        <w:rPr>
          <w:color w:val="000000"/>
        </w:rPr>
        <w:t xml:space="preserve"> (7</w:t>
      </w:r>
      <w:r w:rsidRPr="00C10CC0">
        <w:rPr>
          <w:color w:val="000000"/>
          <w:vertAlign w:val="superscript"/>
        </w:rPr>
        <w:t>th</w:t>
      </w:r>
      <w:r>
        <w:rPr>
          <w:color w:val="000000"/>
        </w:rPr>
        <w:t xml:space="preserve"> edition; Volume 3), </w:t>
      </w:r>
      <w:r w:rsidRPr="00C10CC0">
        <w:rPr>
          <w:i/>
          <w:color w:val="000000"/>
        </w:rPr>
        <w:t>Social,</w:t>
      </w:r>
    </w:p>
    <w:p w14:paraId="4A6ADE24" w14:textId="77777777" w:rsidR="00965870" w:rsidRDefault="001F2020" w:rsidP="00965870">
      <w:pPr>
        <w:ind w:firstLine="720"/>
        <w:rPr>
          <w:color w:val="000000"/>
        </w:rPr>
      </w:pPr>
      <w:r w:rsidRPr="00C10CC0">
        <w:rPr>
          <w:i/>
          <w:color w:val="000000"/>
        </w:rPr>
        <w:t xml:space="preserve"> </w:t>
      </w:r>
      <w:proofErr w:type="gramStart"/>
      <w:r w:rsidRPr="00C10CC0">
        <w:rPr>
          <w:i/>
          <w:color w:val="000000"/>
        </w:rPr>
        <w:t>emotional</w:t>
      </w:r>
      <w:proofErr w:type="gramEnd"/>
      <w:r w:rsidRPr="00C10CC0">
        <w:rPr>
          <w:i/>
          <w:color w:val="000000"/>
        </w:rPr>
        <w:t>, and personality development</w:t>
      </w:r>
      <w:r>
        <w:rPr>
          <w:color w:val="000000"/>
        </w:rPr>
        <w:t xml:space="preserve"> (pp. 464-512).  Hoboken NJ: Wiley,</w:t>
      </w:r>
    </w:p>
    <w:p w14:paraId="26AA611C" w14:textId="00D8D616" w:rsidR="001F2020" w:rsidRDefault="001F2020" w:rsidP="00965870">
      <w:pPr>
        <w:ind w:firstLine="720"/>
        <w:rPr>
          <w:color w:val="000000"/>
        </w:rPr>
      </w:pPr>
      <w:r>
        <w:rPr>
          <w:color w:val="000000"/>
        </w:rPr>
        <w:t xml:space="preserve"> 2015.</w:t>
      </w:r>
    </w:p>
    <w:p w14:paraId="715C402B" w14:textId="77777777" w:rsidR="001F2020" w:rsidRDefault="001F2020" w:rsidP="001F2020">
      <w:pPr>
        <w:ind w:firstLine="720"/>
        <w:rPr>
          <w:color w:val="000000"/>
        </w:rPr>
      </w:pPr>
    </w:p>
    <w:p w14:paraId="3900E209" w14:textId="77777777" w:rsidR="00965870" w:rsidRDefault="001F2020" w:rsidP="00965870">
      <w:pPr>
        <w:rPr>
          <w:i/>
          <w:color w:val="000000"/>
        </w:rPr>
      </w:pPr>
      <w:r w:rsidRPr="007C42E4">
        <w:rPr>
          <w:color w:val="000000"/>
        </w:rPr>
        <w:t xml:space="preserve">Lamb, M. E. Reflections on the evolution of theory in developmental science. </w:t>
      </w:r>
      <w:r w:rsidRPr="007C42E4">
        <w:rPr>
          <w:i/>
          <w:color w:val="000000"/>
        </w:rPr>
        <w:t>Journal</w:t>
      </w:r>
    </w:p>
    <w:p w14:paraId="2CF94822" w14:textId="71EC4F8A" w:rsidR="001F2020" w:rsidRPr="00965870" w:rsidRDefault="001F2020" w:rsidP="00965870">
      <w:pPr>
        <w:ind w:firstLine="720"/>
        <w:rPr>
          <w:i/>
          <w:color w:val="000000"/>
        </w:rPr>
      </w:pPr>
      <w:r w:rsidRPr="007C42E4">
        <w:rPr>
          <w:i/>
          <w:color w:val="000000"/>
        </w:rPr>
        <w:t xml:space="preserve"> </w:t>
      </w:r>
      <w:proofErr w:type="gramStart"/>
      <w:r w:rsidRPr="007C42E4">
        <w:rPr>
          <w:i/>
          <w:color w:val="000000"/>
        </w:rPr>
        <w:t>of</w:t>
      </w:r>
      <w:proofErr w:type="gramEnd"/>
      <w:r w:rsidRPr="007C42E4">
        <w:rPr>
          <w:i/>
          <w:color w:val="000000"/>
        </w:rPr>
        <w:t xml:space="preserve"> Family Theory &amp; Review</w:t>
      </w:r>
      <w:r w:rsidRPr="007C42E4">
        <w:rPr>
          <w:color w:val="000000"/>
        </w:rPr>
        <w:t xml:space="preserve">, </w:t>
      </w:r>
      <w:r>
        <w:rPr>
          <w:color w:val="000000"/>
        </w:rPr>
        <w:t>2015,</w:t>
      </w:r>
      <w:r w:rsidRPr="004A4276">
        <w:rPr>
          <w:i/>
          <w:color w:val="000000"/>
        </w:rPr>
        <w:t xml:space="preserve"> 7</w:t>
      </w:r>
      <w:r>
        <w:rPr>
          <w:color w:val="000000"/>
        </w:rPr>
        <w:t>, 115-117</w:t>
      </w:r>
      <w:r w:rsidRPr="007C42E4">
        <w:rPr>
          <w:color w:val="000000"/>
        </w:rPr>
        <w:t>.</w:t>
      </w:r>
    </w:p>
    <w:p w14:paraId="725108CE" w14:textId="77777777" w:rsidR="001F2020" w:rsidRDefault="001F2020" w:rsidP="001F202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7E2996CA" w14:textId="77777777" w:rsidR="00965870" w:rsidRDefault="001F2020" w:rsidP="00965870">
      <w:pPr>
        <w:widowControl w:val="0"/>
        <w:autoSpaceDE w:val="0"/>
        <w:autoSpaceDN w:val="0"/>
        <w:adjustRightInd w:val="0"/>
        <w:rPr>
          <w:color w:val="131413"/>
          <w:szCs w:val="24"/>
        </w:rPr>
      </w:pPr>
      <w:proofErr w:type="spellStart"/>
      <w:r w:rsidRPr="001B0B1F">
        <w:rPr>
          <w:color w:val="000000"/>
          <w:szCs w:val="24"/>
        </w:rPr>
        <w:t>Hershkowitz</w:t>
      </w:r>
      <w:proofErr w:type="spellEnd"/>
      <w:r w:rsidRPr="001B0B1F">
        <w:rPr>
          <w:color w:val="000000"/>
          <w:szCs w:val="24"/>
        </w:rPr>
        <w:t xml:space="preserve">, I., Lamb, M. E., Katz, C., &amp; Malloy, L. C.  </w:t>
      </w:r>
      <w:r w:rsidRPr="001B0B1F">
        <w:rPr>
          <w:color w:val="131413"/>
          <w:szCs w:val="24"/>
        </w:rPr>
        <w:t>Does enhanced rapp</w:t>
      </w:r>
      <w:r>
        <w:rPr>
          <w:color w:val="131413"/>
          <w:szCs w:val="24"/>
        </w:rPr>
        <w:t>ort-</w:t>
      </w:r>
    </w:p>
    <w:p w14:paraId="260B736B" w14:textId="77777777" w:rsidR="00965870" w:rsidRDefault="00965870" w:rsidP="00965870">
      <w:pPr>
        <w:widowControl w:val="0"/>
        <w:autoSpaceDE w:val="0"/>
        <w:autoSpaceDN w:val="0"/>
        <w:adjustRightInd w:val="0"/>
        <w:rPr>
          <w:color w:val="131413"/>
          <w:szCs w:val="24"/>
        </w:rPr>
      </w:pPr>
      <w:r>
        <w:rPr>
          <w:color w:val="131413"/>
          <w:szCs w:val="24"/>
        </w:rPr>
        <w:tab/>
      </w:r>
      <w:proofErr w:type="gramStart"/>
      <w:r w:rsidR="001F2020">
        <w:rPr>
          <w:color w:val="131413"/>
          <w:szCs w:val="24"/>
        </w:rPr>
        <w:t>building</w:t>
      </w:r>
      <w:proofErr w:type="gramEnd"/>
      <w:r w:rsidR="001F2020">
        <w:rPr>
          <w:color w:val="131413"/>
          <w:szCs w:val="24"/>
        </w:rPr>
        <w:t xml:space="preserve"> alter the dynamics </w:t>
      </w:r>
      <w:r w:rsidR="001F2020" w:rsidRPr="001B0B1F">
        <w:rPr>
          <w:color w:val="131413"/>
          <w:szCs w:val="24"/>
        </w:rPr>
        <w:t>of investigative interviews with suspected victims</w:t>
      </w:r>
      <w:r w:rsidR="001F2020">
        <w:rPr>
          <w:color w:val="131413"/>
          <w:szCs w:val="24"/>
        </w:rPr>
        <w:t xml:space="preserve"> </w:t>
      </w:r>
    </w:p>
    <w:p w14:paraId="45567545" w14:textId="77777777" w:rsidR="00965870" w:rsidRDefault="00965870" w:rsidP="00965870">
      <w:pPr>
        <w:widowControl w:val="0"/>
        <w:autoSpaceDE w:val="0"/>
        <w:autoSpaceDN w:val="0"/>
        <w:adjustRightInd w:val="0"/>
        <w:rPr>
          <w:color w:val="131413"/>
          <w:szCs w:val="24"/>
        </w:rPr>
      </w:pPr>
      <w:r>
        <w:rPr>
          <w:color w:val="131413"/>
          <w:szCs w:val="24"/>
        </w:rPr>
        <w:tab/>
      </w:r>
      <w:proofErr w:type="gramStart"/>
      <w:r w:rsidR="001F2020" w:rsidRPr="001B0B1F">
        <w:rPr>
          <w:color w:val="131413"/>
          <w:szCs w:val="24"/>
        </w:rPr>
        <w:t>of</w:t>
      </w:r>
      <w:proofErr w:type="gramEnd"/>
      <w:r w:rsidR="001F2020" w:rsidRPr="001B0B1F">
        <w:rPr>
          <w:color w:val="131413"/>
          <w:szCs w:val="24"/>
        </w:rPr>
        <w:t xml:space="preserve"> intra-familial abuse?  </w:t>
      </w:r>
      <w:r w:rsidR="001F2020" w:rsidRPr="001B0B1F">
        <w:rPr>
          <w:i/>
          <w:color w:val="131413"/>
          <w:szCs w:val="24"/>
        </w:rPr>
        <w:t>Journal of Police and Criminal Psychology</w:t>
      </w:r>
      <w:r w:rsidR="001F2020">
        <w:rPr>
          <w:color w:val="131413"/>
          <w:szCs w:val="24"/>
        </w:rPr>
        <w:t xml:space="preserve">, 2015, </w:t>
      </w:r>
      <w:r w:rsidR="001F2020" w:rsidRPr="004A4276">
        <w:rPr>
          <w:i/>
          <w:color w:val="131413"/>
          <w:szCs w:val="24"/>
        </w:rPr>
        <w:t>30</w:t>
      </w:r>
      <w:r w:rsidR="001F2020">
        <w:rPr>
          <w:color w:val="131413"/>
          <w:szCs w:val="24"/>
        </w:rPr>
        <w:t xml:space="preserve">, </w:t>
      </w:r>
    </w:p>
    <w:p w14:paraId="53791741" w14:textId="729D52DB" w:rsidR="001F2020" w:rsidRDefault="00965870" w:rsidP="00965870">
      <w:pPr>
        <w:widowControl w:val="0"/>
        <w:autoSpaceDE w:val="0"/>
        <w:autoSpaceDN w:val="0"/>
        <w:adjustRightInd w:val="0"/>
        <w:rPr>
          <w:color w:val="131413"/>
          <w:szCs w:val="24"/>
        </w:rPr>
      </w:pPr>
      <w:r>
        <w:rPr>
          <w:color w:val="131413"/>
          <w:szCs w:val="24"/>
        </w:rPr>
        <w:tab/>
      </w:r>
      <w:r w:rsidR="001F2020">
        <w:rPr>
          <w:color w:val="131413"/>
          <w:szCs w:val="24"/>
        </w:rPr>
        <w:t>6-14</w:t>
      </w:r>
      <w:r w:rsidR="001F2020" w:rsidRPr="001B0B1F">
        <w:rPr>
          <w:color w:val="131413"/>
          <w:szCs w:val="24"/>
        </w:rPr>
        <w:t>.</w:t>
      </w:r>
    </w:p>
    <w:p w14:paraId="677E0DE0" w14:textId="77777777" w:rsidR="001F2020" w:rsidRPr="007B3511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A0C6C58" w14:textId="77777777" w:rsidR="00965870" w:rsidRDefault="001F2020" w:rsidP="00965870">
      <w:proofErr w:type="spellStart"/>
      <w:r w:rsidRPr="00CA27E2">
        <w:rPr>
          <w:rFonts w:cs="Lucida Grande"/>
          <w:color w:val="000000"/>
        </w:rPr>
        <w:t>Jokela</w:t>
      </w:r>
      <w:proofErr w:type="spellEnd"/>
      <w:r w:rsidRPr="00CA27E2">
        <w:rPr>
          <w:rFonts w:cs="Lucida Grande"/>
          <w:color w:val="000000"/>
        </w:rPr>
        <w:t xml:space="preserve">, M., </w:t>
      </w:r>
      <w:proofErr w:type="spellStart"/>
      <w:r w:rsidRPr="00CA27E2">
        <w:t>Rentfrow</w:t>
      </w:r>
      <w:proofErr w:type="spellEnd"/>
      <w:r w:rsidRPr="00CA27E2">
        <w:t xml:space="preserve">, P. J., </w:t>
      </w:r>
      <w:proofErr w:type="spellStart"/>
      <w:r w:rsidRPr="00CA27E2">
        <w:t>Bleidorn</w:t>
      </w:r>
      <w:proofErr w:type="spellEnd"/>
      <w:r w:rsidRPr="00CA27E2">
        <w:t>, W., Lamb, M. E., &amp; Gosling, S. D.</w:t>
      </w:r>
    </w:p>
    <w:p w14:paraId="005AB714" w14:textId="77777777" w:rsidR="00965870" w:rsidRDefault="001F2020" w:rsidP="00965870">
      <w:pPr>
        <w:ind w:firstLine="720"/>
        <w:rPr>
          <w:rFonts w:cs="Lucida Grande"/>
          <w:color w:val="000000"/>
        </w:rPr>
      </w:pPr>
      <w:r w:rsidRPr="00CA27E2">
        <w:t xml:space="preserve">  </w:t>
      </w:r>
      <w:r w:rsidRPr="00CA27E2">
        <w:rPr>
          <w:rFonts w:cs="Lucida Grande"/>
          <w:color w:val="000000"/>
        </w:rPr>
        <w:t xml:space="preserve">Geographically varying associations between personality and life satisfaction </w:t>
      </w:r>
    </w:p>
    <w:p w14:paraId="75659265" w14:textId="77777777" w:rsidR="00965870" w:rsidRDefault="001F2020" w:rsidP="00965870">
      <w:pPr>
        <w:ind w:firstLine="720"/>
        <w:rPr>
          <w:rFonts w:cs="Lucida Grande"/>
          <w:i/>
          <w:color w:val="000000"/>
        </w:rPr>
      </w:pPr>
      <w:proofErr w:type="gramStart"/>
      <w:r w:rsidRPr="00CA27E2">
        <w:rPr>
          <w:rFonts w:cs="Lucida Grande"/>
          <w:color w:val="000000"/>
        </w:rPr>
        <w:t>in</w:t>
      </w:r>
      <w:proofErr w:type="gramEnd"/>
      <w:r w:rsidRPr="00CA27E2">
        <w:rPr>
          <w:rFonts w:cs="Lucida Grande"/>
          <w:color w:val="000000"/>
        </w:rPr>
        <w:t xml:space="preserve"> the London metropolitan area. </w:t>
      </w:r>
      <w:r w:rsidRPr="00CA27E2">
        <w:rPr>
          <w:rFonts w:cs="Lucida Grande"/>
          <w:i/>
          <w:color w:val="000000"/>
        </w:rPr>
        <w:t>Proceedings of the National Academy of</w:t>
      </w:r>
    </w:p>
    <w:p w14:paraId="3DC44214" w14:textId="54AE1BF6" w:rsidR="001F2020" w:rsidRDefault="001F2020" w:rsidP="00965870">
      <w:pPr>
        <w:ind w:firstLine="720"/>
        <w:rPr>
          <w:rFonts w:cs="Lucida Grande"/>
          <w:color w:val="000000"/>
        </w:rPr>
      </w:pPr>
      <w:r w:rsidRPr="00CA27E2">
        <w:rPr>
          <w:rFonts w:cs="Lucida Grande"/>
          <w:i/>
          <w:color w:val="000000"/>
        </w:rPr>
        <w:t xml:space="preserve"> </w:t>
      </w:r>
      <w:proofErr w:type="gramStart"/>
      <w:r w:rsidRPr="00CA27E2">
        <w:rPr>
          <w:rFonts w:cs="Lucida Grande"/>
          <w:i/>
          <w:color w:val="000000"/>
        </w:rPr>
        <w:t>Science</w:t>
      </w:r>
      <w:r w:rsidRPr="00CA27E2">
        <w:rPr>
          <w:rFonts w:cs="Lucida Grande"/>
          <w:color w:val="000000"/>
        </w:rPr>
        <w:t xml:space="preserve">, </w:t>
      </w:r>
      <w:r>
        <w:rPr>
          <w:rFonts w:cs="Lucida Grande"/>
          <w:color w:val="000000"/>
        </w:rPr>
        <w:t xml:space="preserve">2015, </w:t>
      </w:r>
      <w:r w:rsidRPr="00FF3B56">
        <w:rPr>
          <w:rFonts w:cs="Lucida Grande"/>
          <w:i/>
          <w:color w:val="000000"/>
        </w:rPr>
        <w:t>112,</w:t>
      </w:r>
      <w:r>
        <w:rPr>
          <w:rFonts w:cs="Lucida Grande"/>
          <w:color w:val="000000"/>
        </w:rPr>
        <w:t xml:space="preserve"> 725-730</w:t>
      </w:r>
      <w:r w:rsidRPr="00CA27E2">
        <w:rPr>
          <w:rFonts w:cs="Lucida Grande"/>
          <w:color w:val="000000"/>
        </w:rPr>
        <w:t>.</w:t>
      </w:r>
      <w:proofErr w:type="gramEnd"/>
    </w:p>
    <w:p w14:paraId="2D27D474" w14:textId="77777777" w:rsidR="001F2020" w:rsidRPr="00CA27E2" w:rsidRDefault="001F2020" w:rsidP="001F2020">
      <w:pPr>
        <w:ind w:firstLine="720"/>
        <w:rPr>
          <w:rFonts w:cs="Lucida Grande"/>
          <w:color w:val="000000"/>
        </w:rPr>
      </w:pPr>
    </w:p>
    <w:p w14:paraId="524DA023" w14:textId="645D1A9B" w:rsidR="00965870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646BED">
        <w:t xml:space="preserve">Huang, C. Y. S., &amp; Lamb, M. E. </w:t>
      </w:r>
      <w:r w:rsidRPr="00646BED">
        <w:rPr>
          <w:color w:val="000000"/>
        </w:rPr>
        <w:t xml:space="preserve">Are Chinese children more compliant? </w:t>
      </w:r>
      <w:r w:rsidR="00965870">
        <w:rPr>
          <w:color w:val="000000"/>
        </w:rPr>
        <w:t>–</w:t>
      </w:r>
      <w:r w:rsidRPr="00646BED">
        <w:rPr>
          <w:color w:val="000000"/>
        </w:rPr>
        <w:t xml:space="preserve"> </w:t>
      </w:r>
    </w:p>
    <w:p w14:paraId="4520070F" w14:textId="77777777" w:rsidR="00965870" w:rsidRDefault="0096587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1F2020" w:rsidRPr="00646BED">
        <w:rPr>
          <w:color w:val="000000"/>
        </w:rPr>
        <w:t>Examination of cultural differences in observed maternal control and child</w:t>
      </w:r>
    </w:p>
    <w:p w14:paraId="538016DA" w14:textId="0B9FC780" w:rsidR="001F2020" w:rsidRPr="00965870" w:rsidRDefault="0096587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1F2020" w:rsidRPr="00646BED">
        <w:rPr>
          <w:color w:val="000000"/>
        </w:rPr>
        <w:t xml:space="preserve"> </w:t>
      </w:r>
      <w:proofErr w:type="gramStart"/>
      <w:r w:rsidR="001F2020" w:rsidRPr="00646BED">
        <w:rPr>
          <w:color w:val="000000"/>
        </w:rPr>
        <w:t>compliance</w:t>
      </w:r>
      <w:proofErr w:type="gramEnd"/>
      <w:r w:rsidR="001F2020" w:rsidRPr="00646BED">
        <w:rPr>
          <w:color w:val="000000"/>
        </w:rPr>
        <w:t xml:space="preserve">.  </w:t>
      </w:r>
      <w:proofErr w:type="gramStart"/>
      <w:r w:rsidR="001F2020" w:rsidRPr="00646BED">
        <w:rPr>
          <w:i/>
          <w:color w:val="000000"/>
        </w:rPr>
        <w:t>Journal of Cross-Cultural Psychology</w:t>
      </w:r>
      <w:r w:rsidR="001F2020" w:rsidRPr="00646BED">
        <w:rPr>
          <w:color w:val="000000"/>
        </w:rPr>
        <w:t xml:space="preserve">, </w:t>
      </w:r>
      <w:r w:rsidR="001F2020">
        <w:rPr>
          <w:color w:val="000000"/>
        </w:rPr>
        <w:t xml:space="preserve">2015, </w:t>
      </w:r>
      <w:r w:rsidR="001F2020" w:rsidRPr="00C5181D">
        <w:rPr>
          <w:i/>
          <w:color w:val="000000"/>
        </w:rPr>
        <w:t>46</w:t>
      </w:r>
      <w:r w:rsidR="001F2020">
        <w:rPr>
          <w:color w:val="000000"/>
        </w:rPr>
        <w:t>, 150-167</w:t>
      </w:r>
      <w:r w:rsidR="001F2020" w:rsidRPr="00646BED">
        <w:rPr>
          <w:color w:val="000000"/>
        </w:rPr>
        <w:t>.</w:t>
      </w:r>
      <w:proofErr w:type="gramEnd"/>
    </w:p>
    <w:p w14:paraId="73F98953" w14:textId="77777777" w:rsidR="001F2020" w:rsidRDefault="001F2020" w:rsidP="001F2020">
      <w:pPr>
        <w:rPr>
          <w:rFonts w:cs="Lucida Grande"/>
          <w:color w:val="000000"/>
        </w:rPr>
      </w:pPr>
    </w:p>
    <w:p w14:paraId="29DDA003" w14:textId="77777777" w:rsidR="00B541AF" w:rsidRDefault="001F2020" w:rsidP="001F2020">
      <w:pPr>
        <w:rPr>
          <w:color w:val="000000"/>
          <w:szCs w:val="24"/>
        </w:rPr>
      </w:pPr>
      <w:proofErr w:type="spellStart"/>
      <w:proofErr w:type="gramStart"/>
      <w:r w:rsidRPr="00FF3B56">
        <w:rPr>
          <w:color w:val="000000"/>
          <w:szCs w:val="24"/>
        </w:rPr>
        <w:t>Rentfrow</w:t>
      </w:r>
      <w:proofErr w:type="spellEnd"/>
      <w:r w:rsidRPr="00FF3B56">
        <w:rPr>
          <w:color w:val="000000"/>
          <w:szCs w:val="24"/>
        </w:rPr>
        <w:t xml:space="preserve">, P. J., </w:t>
      </w:r>
      <w:proofErr w:type="spellStart"/>
      <w:r w:rsidRPr="00FF3B56">
        <w:rPr>
          <w:color w:val="000000"/>
          <w:szCs w:val="24"/>
        </w:rPr>
        <w:t>Jokela</w:t>
      </w:r>
      <w:proofErr w:type="spellEnd"/>
      <w:r w:rsidRPr="00FF3B56">
        <w:rPr>
          <w:color w:val="000000"/>
          <w:szCs w:val="24"/>
        </w:rPr>
        <w:t>, M., &amp; Lamb, M. E.</w:t>
      </w:r>
      <w:proofErr w:type="gramEnd"/>
      <w:r w:rsidRPr="00FF3B56">
        <w:rPr>
          <w:color w:val="000000"/>
          <w:szCs w:val="24"/>
        </w:rPr>
        <w:t xml:space="preserve">  Regional personality differences in Great</w:t>
      </w:r>
    </w:p>
    <w:p w14:paraId="3A4BD2E8" w14:textId="44AC6C70" w:rsidR="001F2020" w:rsidRPr="00FF3B56" w:rsidRDefault="001F2020" w:rsidP="00B541AF">
      <w:pPr>
        <w:ind w:firstLine="720"/>
        <w:rPr>
          <w:color w:val="000000"/>
          <w:szCs w:val="24"/>
        </w:rPr>
      </w:pPr>
      <w:r w:rsidRPr="00FF3B56">
        <w:rPr>
          <w:color w:val="000000"/>
          <w:szCs w:val="24"/>
        </w:rPr>
        <w:t xml:space="preserve"> Britain.  </w:t>
      </w:r>
      <w:r w:rsidRPr="00FF3B56">
        <w:rPr>
          <w:i/>
          <w:color w:val="000000"/>
          <w:szCs w:val="24"/>
        </w:rPr>
        <w:t>PLOS-One,</w:t>
      </w:r>
      <w:r w:rsidRPr="00FF3B56">
        <w:rPr>
          <w:color w:val="000000"/>
          <w:szCs w:val="24"/>
        </w:rPr>
        <w:t xml:space="preserve"> </w:t>
      </w:r>
      <w:r w:rsidRPr="00FF3B56">
        <w:rPr>
          <w:szCs w:val="24"/>
          <w:lang w:val="en-GB"/>
        </w:rPr>
        <w:t xml:space="preserve">March 24, 2015, DOI: 10.1371/journal.pone.0122245 </w:t>
      </w:r>
    </w:p>
    <w:p w14:paraId="09E6E38E" w14:textId="77777777" w:rsidR="001F2020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7ECEA12" w14:textId="77777777" w:rsidR="00B541AF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4"/>
        </w:rPr>
      </w:pPr>
      <w:proofErr w:type="spellStart"/>
      <w:proofErr w:type="gramStart"/>
      <w:r>
        <w:t>Wangquist</w:t>
      </w:r>
      <w:proofErr w:type="spellEnd"/>
      <w:r>
        <w:t xml:space="preserve">, M., </w:t>
      </w:r>
      <w:r w:rsidRPr="00FF3B56">
        <w:rPr>
          <w:szCs w:val="24"/>
        </w:rPr>
        <w:t xml:space="preserve">Lamb, M. E., </w:t>
      </w:r>
      <w:proofErr w:type="spellStart"/>
      <w:r w:rsidRPr="00FF3B56">
        <w:rPr>
          <w:szCs w:val="24"/>
        </w:rPr>
        <w:t>Frisen</w:t>
      </w:r>
      <w:proofErr w:type="spellEnd"/>
      <w:r w:rsidRPr="00FF3B56">
        <w:rPr>
          <w:szCs w:val="24"/>
        </w:rPr>
        <w:t>, A., &amp; Hwang, C. P.</w:t>
      </w:r>
      <w:proofErr w:type="gramEnd"/>
      <w:r w:rsidRPr="00FF3B56">
        <w:rPr>
          <w:szCs w:val="24"/>
        </w:rPr>
        <w:t xml:space="preserve">  Child and adolescent </w:t>
      </w:r>
    </w:p>
    <w:p w14:paraId="18D974E3" w14:textId="161B333E" w:rsidR="001F2020" w:rsidRPr="00FF3B56" w:rsidRDefault="00B541AF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proofErr w:type="gramStart"/>
      <w:r w:rsidR="001F2020" w:rsidRPr="00FF3B56">
        <w:rPr>
          <w:szCs w:val="24"/>
        </w:rPr>
        <w:t>predictors</w:t>
      </w:r>
      <w:proofErr w:type="gramEnd"/>
      <w:r w:rsidR="001F2020" w:rsidRPr="00FF3B56">
        <w:rPr>
          <w:szCs w:val="24"/>
        </w:rPr>
        <w:t xml:space="preserve"> of personality in early adulthood.  </w:t>
      </w:r>
      <w:r w:rsidR="001F2020" w:rsidRPr="00FF3B56">
        <w:rPr>
          <w:i/>
          <w:szCs w:val="24"/>
        </w:rPr>
        <w:t>Child Development</w:t>
      </w:r>
      <w:r w:rsidR="001F2020" w:rsidRPr="00FF3B56">
        <w:rPr>
          <w:szCs w:val="24"/>
        </w:rPr>
        <w:t xml:space="preserve">, in press. </w:t>
      </w:r>
    </w:p>
    <w:p w14:paraId="6965DFD6" w14:textId="77777777" w:rsidR="001F2020" w:rsidRPr="00FF3B56" w:rsidRDefault="001F2020" w:rsidP="001F2020">
      <w:pPr>
        <w:rPr>
          <w:color w:val="000000"/>
          <w:szCs w:val="24"/>
        </w:rPr>
      </w:pPr>
    </w:p>
    <w:p w14:paraId="2C898201" w14:textId="77777777" w:rsidR="00B541AF" w:rsidRDefault="001F2020" w:rsidP="001F2020">
      <w:pPr>
        <w:rPr>
          <w:rFonts w:cs="Lucida Grande"/>
          <w:color w:val="000000"/>
        </w:rPr>
      </w:pPr>
      <w:r w:rsidRPr="00FF3B56">
        <w:rPr>
          <w:color w:val="000000"/>
          <w:szCs w:val="24"/>
        </w:rPr>
        <w:t>Brown, D. A., Lewis, C. N.,</w:t>
      </w:r>
      <w:r>
        <w:rPr>
          <w:rFonts w:cs="Lucida Grande"/>
          <w:color w:val="000000"/>
        </w:rPr>
        <w:t xml:space="preserve"> &amp; Lamb, M. E.  Preserving the past: An early interview</w:t>
      </w:r>
    </w:p>
    <w:p w14:paraId="3FD84C7D" w14:textId="77777777" w:rsidR="00B541AF" w:rsidRDefault="001F2020" w:rsidP="00B541AF">
      <w:pPr>
        <w:ind w:firstLine="720"/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 </w:t>
      </w:r>
      <w:proofErr w:type="gramStart"/>
      <w:r>
        <w:rPr>
          <w:rFonts w:cs="Lucida Grande"/>
          <w:color w:val="000000"/>
        </w:rPr>
        <w:t>improves</w:t>
      </w:r>
      <w:proofErr w:type="gramEnd"/>
      <w:r>
        <w:rPr>
          <w:rFonts w:cs="Lucida Grande"/>
          <w:color w:val="000000"/>
        </w:rPr>
        <w:t xml:space="preserve"> delayed event memory in children with intellectual disabilities.  </w:t>
      </w:r>
    </w:p>
    <w:p w14:paraId="382219DA" w14:textId="36D0117C" w:rsidR="001F2020" w:rsidRDefault="001F2020" w:rsidP="00B541AF">
      <w:pPr>
        <w:ind w:firstLine="720"/>
        <w:rPr>
          <w:rFonts w:cs="Lucida Grande"/>
          <w:color w:val="000000"/>
        </w:rPr>
      </w:pPr>
      <w:r w:rsidRPr="002C78E0">
        <w:rPr>
          <w:rFonts w:cs="Lucida Grande"/>
          <w:i/>
          <w:color w:val="000000"/>
        </w:rPr>
        <w:t>Child Development</w:t>
      </w:r>
      <w:r>
        <w:rPr>
          <w:rFonts w:cs="Lucida Grande"/>
          <w:color w:val="000000"/>
        </w:rPr>
        <w:t>, in</w:t>
      </w:r>
      <w:r w:rsidR="00B541AF">
        <w:rPr>
          <w:rFonts w:cs="Lucida Grande"/>
          <w:color w:val="000000"/>
        </w:rPr>
        <w:t xml:space="preserve"> </w:t>
      </w:r>
      <w:r>
        <w:rPr>
          <w:rFonts w:cs="Lucida Grande"/>
          <w:color w:val="000000"/>
        </w:rPr>
        <w:t xml:space="preserve">press. </w:t>
      </w:r>
    </w:p>
    <w:p w14:paraId="0F4694A5" w14:textId="77777777" w:rsidR="001F2020" w:rsidRDefault="001F2020" w:rsidP="001F2020">
      <w:pPr>
        <w:ind w:firstLine="720"/>
        <w:rPr>
          <w:rFonts w:cs="Lucida Grande"/>
          <w:color w:val="000000"/>
        </w:rPr>
      </w:pPr>
    </w:p>
    <w:p w14:paraId="034B57BD" w14:textId="77777777" w:rsidR="00B541AF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</w:rPr>
      </w:pPr>
      <w:r w:rsidRPr="00737314">
        <w:t xml:space="preserve">Huang, C. Y. S., &amp; Lamb, M. E. </w:t>
      </w:r>
      <w:r w:rsidRPr="00737314">
        <w:rPr>
          <w:rFonts w:cs="Lucida Grande"/>
          <w:color w:val="000000"/>
        </w:rPr>
        <w:t xml:space="preserve">Acculturation and parenting in first-generation </w:t>
      </w:r>
      <w:r w:rsidR="00B541AF">
        <w:rPr>
          <w:rFonts w:cs="Lucida Grande"/>
          <w:color w:val="000000"/>
        </w:rPr>
        <w:tab/>
      </w:r>
      <w:r w:rsidRPr="00737314">
        <w:rPr>
          <w:rFonts w:cs="Lucida Grande"/>
          <w:color w:val="000000"/>
        </w:rPr>
        <w:t xml:space="preserve">Chinese immigrants in the United Kingdom.  </w:t>
      </w:r>
      <w:r w:rsidRPr="00737314">
        <w:rPr>
          <w:i/>
          <w:color w:val="000000"/>
        </w:rPr>
        <w:t xml:space="preserve">Journal of Cross-Cultural </w:t>
      </w:r>
    </w:p>
    <w:p w14:paraId="09E55AD1" w14:textId="2EFA7BFB" w:rsidR="001F2020" w:rsidRPr="00B541AF" w:rsidRDefault="00B541AF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color w:val="000000"/>
        </w:rPr>
      </w:pPr>
      <w:r>
        <w:rPr>
          <w:i/>
          <w:color w:val="000000"/>
        </w:rPr>
        <w:tab/>
      </w:r>
      <w:proofErr w:type="gramStart"/>
      <w:r w:rsidR="001F2020" w:rsidRPr="00737314">
        <w:rPr>
          <w:i/>
          <w:color w:val="000000"/>
        </w:rPr>
        <w:t>Psychology</w:t>
      </w:r>
      <w:r w:rsidR="001F2020" w:rsidRPr="00737314">
        <w:rPr>
          <w:color w:val="000000"/>
        </w:rPr>
        <w:t>, in press.</w:t>
      </w:r>
      <w:proofErr w:type="gramEnd"/>
    </w:p>
    <w:p w14:paraId="3ED9B72D" w14:textId="77777777" w:rsidR="001F2020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1D3A96B" w14:textId="77777777" w:rsidR="00B541AF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Yi, M. S., Lamb, M. E., &amp; Jo, E. The quality of Korean police officers’ investigative </w:t>
      </w:r>
    </w:p>
    <w:p w14:paraId="60E756B2" w14:textId="77777777" w:rsidR="00B541AF" w:rsidRDefault="00B541AF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proofErr w:type="gramStart"/>
      <w:r w:rsidR="001F2020">
        <w:t>interviews</w:t>
      </w:r>
      <w:proofErr w:type="gramEnd"/>
      <w:r w:rsidR="001F2020">
        <w:t xml:space="preserve"> with alleged sexual abuse victims as revealed by self-report and </w:t>
      </w:r>
    </w:p>
    <w:p w14:paraId="1BB65802" w14:textId="41E67C2F" w:rsidR="001F2020" w:rsidRDefault="00B541AF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proofErr w:type="gramStart"/>
      <w:r w:rsidR="001F2020">
        <w:t>observation</w:t>
      </w:r>
      <w:proofErr w:type="gramEnd"/>
      <w:r w:rsidR="001F2020">
        <w:t xml:space="preserve">.  </w:t>
      </w:r>
      <w:r w:rsidR="001F2020" w:rsidRPr="00E70E03">
        <w:rPr>
          <w:i/>
        </w:rPr>
        <w:t>Journal of Police and Criminal Psychology</w:t>
      </w:r>
      <w:r w:rsidR="001F2020">
        <w:t>, in press.</w:t>
      </w:r>
    </w:p>
    <w:p w14:paraId="3D5AF4C2" w14:textId="77777777" w:rsidR="001F2020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56C7A82" w14:textId="77777777" w:rsidR="001F2020" w:rsidRPr="00CA27E2" w:rsidRDefault="001F2020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color w:val="000000"/>
        </w:rPr>
      </w:pPr>
      <w:proofErr w:type="gramStart"/>
      <w:r w:rsidRPr="00CA27E2">
        <w:t>Andrews, S. J., Lamb, M. E., &amp; Lyon, T. D.</w:t>
      </w:r>
      <w:proofErr w:type="gramEnd"/>
      <w:r w:rsidRPr="00CA27E2">
        <w:t xml:space="preserve">  </w:t>
      </w:r>
      <w:r w:rsidRPr="00CA27E2">
        <w:rPr>
          <w:rFonts w:cs="Lucida Grande"/>
          <w:color w:val="000000"/>
        </w:rPr>
        <w:t>Question types, responsiveness and self-</w:t>
      </w:r>
    </w:p>
    <w:p w14:paraId="4236F901" w14:textId="77777777" w:rsidR="00B541AF" w:rsidRDefault="001F2020" w:rsidP="00B541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color w:val="000000"/>
        </w:rPr>
      </w:pPr>
      <w:r w:rsidRPr="00CA27E2">
        <w:rPr>
          <w:rFonts w:cs="Lucida Grande"/>
          <w:color w:val="000000"/>
        </w:rPr>
        <w:tab/>
      </w:r>
      <w:proofErr w:type="gramStart"/>
      <w:r w:rsidRPr="00CA27E2">
        <w:rPr>
          <w:rFonts w:cs="Lucida Grande"/>
          <w:color w:val="000000"/>
        </w:rPr>
        <w:t>contradictions</w:t>
      </w:r>
      <w:proofErr w:type="gramEnd"/>
      <w:r w:rsidRPr="00CA27E2">
        <w:rPr>
          <w:rFonts w:cs="Lucida Grande"/>
          <w:color w:val="000000"/>
        </w:rPr>
        <w:t xml:space="preserve"> when prosecutors and defense attorneys question alleged victims</w:t>
      </w:r>
    </w:p>
    <w:p w14:paraId="06024B4B" w14:textId="37550F9C" w:rsidR="001F2020" w:rsidRPr="00CA27E2" w:rsidRDefault="00B541AF" w:rsidP="001F2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1F2020" w:rsidRPr="00CA27E2">
        <w:rPr>
          <w:rFonts w:cs="Lucida Grande"/>
          <w:color w:val="000000"/>
        </w:rPr>
        <w:t xml:space="preserve"> </w:t>
      </w:r>
      <w:proofErr w:type="gramStart"/>
      <w:r w:rsidR="001F2020" w:rsidRPr="00CA27E2">
        <w:rPr>
          <w:rFonts w:cs="Lucida Grande"/>
          <w:color w:val="000000"/>
        </w:rPr>
        <w:t>of</w:t>
      </w:r>
      <w:proofErr w:type="gramEnd"/>
      <w:r w:rsidR="001F2020" w:rsidRPr="00CA27E2">
        <w:rPr>
          <w:rFonts w:cs="Lucida Grande"/>
          <w:color w:val="000000"/>
        </w:rPr>
        <w:t xml:space="preserve"> child</w:t>
      </w:r>
      <w:r>
        <w:rPr>
          <w:rFonts w:cs="Lucida Grande"/>
          <w:color w:val="000000"/>
        </w:rPr>
        <w:t xml:space="preserve"> </w:t>
      </w:r>
      <w:r w:rsidR="001F2020" w:rsidRPr="00CA27E2">
        <w:rPr>
          <w:rFonts w:cs="Lucida Grande"/>
          <w:color w:val="000000"/>
        </w:rPr>
        <w:t xml:space="preserve">sexual abuse.  </w:t>
      </w:r>
      <w:r w:rsidR="001F2020" w:rsidRPr="00CA27E2">
        <w:rPr>
          <w:rFonts w:cs="Lucida Grande"/>
          <w:i/>
          <w:color w:val="000000"/>
        </w:rPr>
        <w:t>Applied Cognitive Psychology</w:t>
      </w:r>
      <w:r w:rsidR="001F2020" w:rsidRPr="00CA27E2">
        <w:rPr>
          <w:rFonts w:cs="Lucida Grande"/>
          <w:color w:val="000000"/>
        </w:rPr>
        <w:t>, in press.</w:t>
      </w:r>
    </w:p>
    <w:p w14:paraId="210F2A2E" w14:textId="77777777" w:rsidR="001F2020" w:rsidRPr="00282C4C" w:rsidRDefault="001F2020" w:rsidP="001F2020"/>
    <w:p w14:paraId="44AD8430" w14:textId="77777777" w:rsidR="00B541AF" w:rsidRDefault="001F2020" w:rsidP="00B541AF">
      <w:pPr>
        <w:rPr>
          <w:rFonts w:eastAsia="ＭＳ 明朝"/>
          <w:color w:val="000000"/>
          <w:szCs w:val="24"/>
          <w:lang w:val="en-GB"/>
        </w:rPr>
      </w:pPr>
      <w:r w:rsidRPr="00282C4C">
        <w:rPr>
          <w:rFonts w:eastAsia="ＭＳ 明朝"/>
          <w:color w:val="000000"/>
          <w:szCs w:val="24"/>
          <w:lang w:val="en-GB"/>
        </w:rPr>
        <w:t xml:space="preserve">La </w:t>
      </w:r>
      <w:proofErr w:type="spellStart"/>
      <w:r w:rsidRPr="00282C4C">
        <w:rPr>
          <w:rFonts w:eastAsia="ＭＳ 明朝"/>
          <w:color w:val="000000"/>
          <w:szCs w:val="24"/>
          <w:lang w:val="en-GB"/>
        </w:rPr>
        <w:t>Rooy</w:t>
      </w:r>
      <w:proofErr w:type="spellEnd"/>
      <w:r w:rsidRPr="00282C4C">
        <w:rPr>
          <w:rFonts w:eastAsia="ＭＳ 明朝"/>
          <w:color w:val="000000"/>
          <w:szCs w:val="24"/>
          <w:lang w:val="en-GB"/>
        </w:rPr>
        <w:t xml:space="preserve">, D., </w:t>
      </w:r>
      <w:proofErr w:type="spellStart"/>
      <w:r w:rsidRPr="00282C4C">
        <w:rPr>
          <w:rFonts w:eastAsia="ＭＳ 明朝"/>
          <w:color w:val="000000"/>
          <w:szCs w:val="24"/>
          <w:lang w:val="en-GB"/>
        </w:rPr>
        <w:t>Brubacher</w:t>
      </w:r>
      <w:proofErr w:type="spellEnd"/>
      <w:r w:rsidRPr="00282C4C">
        <w:rPr>
          <w:rFonts w:eastAsia="ＭＳ 明朝"/>
          <w:color w:val="000000"/>
          <w:szCs w:val="24"/>
          <w:lang w:val="en-GB"/>
        </w:rPr>
        <w:t xml:space="preserve"> S. B., </w:t>
      </w:r>
      <w:proofErr w:type="spellStart"/>
      <w:r w:rsidRPr="00282C4C">
        <w:rPr>
          <w:rFonts w:eastAsia="ＭＳ 明朝"/>
          <w:color w:val="000000"/>
          <w:szCs w:val="24"/>
          <w:lang w:val="en-GB"/>
        </w:rPr>
        <w:t>Aromäki-Stratos</w:t>
      </w:r>
      <w:proofErr w:type="spellEnd"/>
      <w:r w:rsidRPr="00282C4C">
        <w:rPr>
          <w:rFonts w:eastAsia="ＭＳ 明朝"/>
          <w:color w:val="000000"/>
          <w:szCs w:val="24"/>
          <w:lang w:val="en-GB"/>
        </w:rPr>
        <w:t xml:space="preserve">, A., Cyr, M., </w:t>
      </w:r>
      <w:proofErr w:type="spellStart"/>
      <w:r w:rsidRPr="00282C4C">
        <w:rPr>
          <w:rFonts w:eastAsia="ＭＳ 明朝"/>
          <w:color w:val="000000"/>
          <w:szCs w:val="24"/>
          <w:lang w:val="en-GB"/>
        </w:rPr>
        <w:t>Hershkowitz</w:t>
      </w:r>
      <w:proofErr w:type="spellEnd"/>
      <w:r w:rsidRPr="00282C4C">
        <w:rPr>
          <w:rFonts w:eastAsia="ＭＳ 明朝"/>
          <w:color w:val="000000"/>
          <w:szCs w:val="24"/>
          <w:lang w:val="en-GB"/>
        </w:rPr>
        <w:t xml:space="preserve">, I., </w:t>
      </w:r>
    </w:p>
    <w:p w14:paraId="4EDA0862" w14:textId="77777777" w:rsidR="00B541AF" w:rsidRDefault="00B541AF" w:rsidP="00B541AF">
      <w:pPr>
        <w:rPr>
          <w:rFonts w:eastAsia="ＭＳ 明朝"/>
          <w:color w:val="000000"/>
          <w:szCs w:val="24"/>
          <w:lang w:val="en-GB"/>
        </w:rPr>
      </w:pPr>
      <w:r>
        <w:rPr>
          <w:rFonts w:eastAsia="ＭＳ 明朝"/>
          <w:color w:val="000000"/>
          <w:szCs w:val="24"/>
          <w:lang w:val="en-GB"/>
        </w:rPr>
        <w:tab/>
      </w:r>
      <w:proofErr w:type="spellStart"/>
      <w:r w:rsidR="001F2020" w:rsidRPr="00282C4C">
        <w:rPr>
          <w:rFonts w:eastAsia="ＭＳ 明朝"/>
          <w:color w:val="000000"/>
          <w:szCs w:val="24"/>
          <w:lang w:val="en-GB"/>
        </w:rPr>
        <w:t>Korkman</w:t>
      </w:r>
      <w:proofErr w:type="spellEnd"/>
      <w:r w:rsidR="001F2020" w:rsidRPr="00282C4C">
        <w:rPr>
          <w:rFonts w:eastAsia="ＭＳ 明朝"/>
          <w:color w:val="000000"/>
          <w:szCs w:val="24"/>
          <w:lang w:val="en-GB"/>
        </w:rPr>
        <w:t xml:space="preserve">, J., </w:t>
      </w:r>
      <w:proofErr w:type="spellStart"/>
      <w:r w:rsidR="001F2020" w:rsidRPr="00282C4C">
        <w:rPr>
          <w:rFonts w:eastAsia="ＭＳ 明朝"/>
          <w:color w:val="000000"/>
          <w:szCs w:val="24"/>
          <w:lang w:val="en-GB"/>
        </w:rPr>
        <w:t>Myklebust</w:t>
      </w:r>
      <w:proofErr w:type="spellEnd"/>
      <w:r w:rsidR="001F2020" w:rsidRPr="00282C4C">
        <w:rPr>
          <w:rFonts w:eastAsia="ＭＳ 明朝"/>
          <w:color w:val="000000"/>
          <w:szCs w:val="24"/>
          <w:lang w:val="en-GB"/>
        </w:rPr>
        <w:t xml:space="preserve">, T., Naka, M., </w:t>
      </w:r>
      <w:proofErr w:type="spellStart"/>
      <w:r w:rsidR="001F2020" w:rsidRPr="00282C4C">
        <w:rPr>
          <w:rFonts w:eastAsia="ＭＳ 明朝"/>
          <w:color w:val="000000"/>
          <w:szCs w:val="24"/>
          <w:lang w:val="en-GB"/>
        </w:rPr>
        <w:t>Peixoto</w:t>
      </w:r>
      <w:proofErr w:type="spellEnd"/>
      <w:r w:rsidR="001F2020" w:rsidRPr="00282C4C">
        <w:rPr>
          <w:rFonts w:eastAsia="ＭＳ 明朝"/>
          <w:color w:val="000000"/>
          <w:szCs w:val="24"/>
          <w:lang w:val="en-GB"/>
        </w:rPr>
        <w:t xml:space="preserve">, C.E.S., Roberts, K. P., </w:t>
      </w:r>
    </w:p>
    <w:p w14:paraId="7CF8C06D" w14:textId="77777777" w:rsidR="00B541AF" w:rsidRDefault="00B541AF" w:rsidP="00B541AF">
      <w:pPr>
        <w:rPr>
          <w:color w:val="000000"/>
        </w:rPr>
      </w:pPr>
      <w:r>
        <w:rPr>
          <w:rFonts w:eastAsia="ＭＳ 明朝"/>
          <w:color w:val="000000"/>
          <w:szCs w:val="24"/>
          <w:lang w:val="en-GB"/>
        </w:rPr>
        <w:tab/>
      </w:r>
      <w:r w:rsidR="001F2020" w:rsidRPr="00282C4C">
        <w:rPr>
          <w:rFonts w:eastAsia="ＭＳ 明朝"/>
          <w:color w:val="000000"/>
          <w:szCs w:val="24"/>
          <w:lang w:val="en-GB"/>
        </w:rPr>
        <w:t xml:space="preserve">Stewart, H. L., &amp; Lamb, M. E. </w:t>
      </w:r>
      <w:r w:rsidR="001F2020" w:rsidRPr="00282C4C">
        <w:rPr>
          <w:color w:val="000000"/>
        </w:rPr>
        <w:t xml:space="preserve">The NICHD Protocol: A review of an </w:t>
      </w:r>
    </w:p>
    <w:p w14:paraId="38D5BF56" w14:textId="77777777" w:rsidR="00B541AF" w:rsidRDefault="00B541AF" w:rsidP="00B541AF">
      <w:pPr>
        <w:rPr>
          <w:color w:val="000000"/>
        </w:rPr>
      </w:pPr>
      <w:r>
        <w:rPr>
          <w:color w:val="000000"/>
        </w:rPr>
        <w:tab/>
      </w:r>
      <w:proofErr w:type="gramStart"/>
      <w:r w:rsidR="001F2020" w:rsidRPr="00282C4C">
        <w:rPr>
          <w:color w:val="000000"/>
        </w:rPr>
        <w:t>internationally</w:t>
      </w:r>
      <w:proofErr w:type="gramEnd"/>
      <w:r w:rsidR="001F2020" w:rsidRPr="00282C4C">
        <w:rPr>
          <w:color w:val="000000"/>
        </w:rPr>
        <w:t xml:space="preserve">-used evidence-based tool for training child forensic </w:t>
      </w:r>
    </w:p>
    <w:p w14:paraId="7B0F726D" w14:textId="31737827" w:rsidR="001F2020" w:rsidRPr="00B541AF" w:rsidRDefault="00B541AF" w:rsidP="00B541AF">
      <w:pPr>
        <w:rPr>
          <w:rFonts w:eastAsia="ＭＳ 明朝"/>
          <w:color w:val="000000"/>
          <w:szCs w:val="24"/>
          <w:lang w:val="en-GB"/>
        </w:rPr>
      </w:pPr>
      <w:r>
        <w:rPr>
          <w:color w:val="000000"/>
        </w:rPr>
        <w:tab/>
      </w:r>
      <w:proofErr w:type="gramStart"/>
      <w:r w:rsidR="001F2020" w:rsidRPr="00282C4C">
        <w:rPr>
          <w:color w:val="000000"/>
        </w:rPr>
        <w:t>interviewers</w:t>
      </w:r>
      <w:proofErr w:type="gramEnd"/>
      <w:r w:rsidR="001F2020" w:rsidRPr="00282C4C">
        <w:rPr>
          <w:color w:val="000000"/>
        </w:rPr>
        <w:t>.</w:t>
      </w:r>
      <w:r w:rsidR="001F2020" w:rsidRPr="00282C4C">
        <w:rPr>
          <w:rFonts w:eastAsia="ＭＳ 明朝"/>
          <w:color w:val="000000"/>
          <w:szCs w:val="24"/>
          <w:lang w:val="en-GB"/>
        </w:rPr>
        <w:t xml:space="preserve">  </w:t>
      </w:r>
      <w:r w:rsidR="001F2020" w:rsidRPr="00282C4C">
        <w:rPr>
          <w:i/>
          <w:color w:val="000000"/>
        </w:rPr>
        <w:t>Journal of Criminological Research, Policy and</w:t>
      </w:r>
    </w:p>
    <w:p w14:paraId="1AA5A833" w14:textId="35D52E22" w:rsidR="001F2020" w:rsidRPr="00282C4C" w:rsidRDefault="001F2020" w:rsidP="001F2020">
      <w:pPr>
        <w:ind w:firstLine="720"/>
        <w:rPr>
          <w:color w:val="000000"/>
          <w:szCs w:val="24"/>
        </w:rPr>
      </w:pPr>
      <w:proofErr w:type="gramStart"/>
      <w:r w:rsidRPr="00282C4C">
        <w:rPr>
          <w:i/>
          <w:color w:val="000000"/>
          <w:szCs w:val="24"/>
        </w:rPr>
        <w:t>Practice,</w:t>
      </w:r>
      <w:r w:rsidRPr="00282C4C">
        <w:rPr>
          <w:color w:val="000000"/>
          <w:szCs w:val="24"/>
        </w:rPr>
        <w:t xml:space="preserve"> in press.</w:t>
      </w:r>
      <w:proofErr w:type="gramEnd"/>
    </w:p>
    <w:p w14:paraId="603275E1" w14:textId="77777777" w:rsidR="001F2020" w:rsidRPr="00282C4C" w:rsidRDefault="001F2020" w:rsidP="001F2020">
      <w:pPr>
        <w:rPr>
          <w:color w:val="000000"/>
          <w:szCs w:val="24"/>
        </w:rPr>
      </w:pPr>
    </w:p>
    <w:p w14:paraId="151B431F" w14:textId="77777777" w:rsidR="00B541AF" w:rsidRDefault="001F2020" w:rsidP="00B541AF">
      <w:pPr>
        <w:rPr>
          <w:color w:val="000000"/>
        </w:rPr>
      </w:pPr>
      <w:r w:rsidRPr="00282C4C">
        <w:rPr>
          <w:color w:val="000000"/>
          <w:szCs w:val="24"/>
        </w:rPr>
        <w:t xml:space="preserve">Lamb, M. E. </w:t>
      </w:r>
      <w:r w:rsidRPr="00282C4C">
        <w:rPr>
          <w:color w:val="000000"/>
        </w:rPr>
        <w:t xml:space="preserve">Critical analysis of research on parenting plans and children’s </w:t>
      </w:r>
      <w:proofErr w:type="gramStart"/>
      <w:r w:rsidRPr="00282C4C">
        <w:rPr>
          <w:color w:val="000000"/>
        </w:rPr>
        <w:t>well-</w:t>
      </w:r>
      <w:proofErr w:type="gramEnd"/>
    </w:p>
    <w:p w14:paraId="70EDB7A8" w14:textId="77777777" w:rsidR="00B541AF" w:rsidRDefault="00B541AF" w:rsidP="00B541AF">
      <w:pPr>
        <w:rPr>
          <w:i/>
          <w:color w:val="000000"/>
        </w:rPr>
      </w:pPr>
      <w:r>
        <w:rPr>
          <w:color w:val="000000"/>
        </w:rPr>
        <w:tab/>
      </w:r>
      <w:proofErr w:type="gramStart"/>
      <w:r w:rsidR="001F2020" w:rsidRPr="00282C4C">
        <w:rPr>
          <w:color w:val="000000"/>
        </w:rPr>
        <w:t>being</w:t>
      </w:r>
      <w:proofErr w:type="gramEnd"/>
      <w:r w:rsidR="001F2020" w:rsidRPr="00282C4C">
        <w:rPr>
          <w:color w:val="000000"/>
        </w:rPr>
        <w:t>. In L.</w:t>
      </w:r>
      <w:r w:rsidR="001F2020">
        <w:rPr>
          <w:color w:val="000000"/>
        </w:rPr>
        <w:t xml:space="preserve"> </w:t>
      </w:r>
      <w:proofErr w:type="spellStart"/>
      <w:r w:rsidR="001F2020">
        <w:rPr>
          <w:color w:val="000000"/>
        </w:rPr>
        <w:t>Drozd</w:t>
      </w:r>
      <w:proofErr w:type="spellEnd"/>
      <w:r w:rsidR="001F2020">
        <w:rPr>
          <w:color w:val="000000"/>
        </w:rPr>
        <w:t xml:space="preserve">, M. </w:t>
      </w:r>
      <w:proofErr w:type="spellStart"/>
      <w:r w:rsidR="001F2020" w:rsidRPr="00282C4C">
        <w:rPr>
          <w:color w:val="000000"/>
        </w:rPr>
        <w:t>Saini</w:t>
      </w:r>
      <w:proofErr w:type="spellEnd"/>
      <w:r w:rsidR="001F2020">
        <w:rPr>
          <w:color w:val="000000"/>
        </w:rPr>
        <w:t xml:space="preserve">, &amp; N. </w:t>
      </w:r>
      <w:proofErr w:type="spellStart"/>
      <w:r w:rsidR="001F2020">
        <w:rPr>
          <w:color w:val="000000"/>
        </w:rPr>
        <w:t>Olesen</w:t>
      </w:r>
      <w:proofErr w:type="spellEnd"/>
      <w:r w:rsidR="001F2020" w:rsidRPr="00282C4C">
        <w:rPr>
          <w:color w:val="000000"/>
        </w:rPr>
        <w:t xml:space="preserve"> (Eds.), </w:t>
      </w:r>
      <w:r w:rsidR="001F2020" w:rsidRPr="00282C4C">
        <w:rPr>
          <w:i/>
          <w:color w:val="000000"/>
        </w:rPr>
        <w:t>Parenting plan evaluations</w:t>
      </w:r>
      <w:r w:rsidR="001F2020">
        <w:rPr>
          <w:i/>
          <w:color w:val="000000"/>
        </w:rPr>
        <w:t>:</w:t>
      </w:r>
    </w:p>
    <w:p w14:paraId="5156F2C3" w14:textId="77777777" w:rsidR="00B541AF" w:rsidRDefault="001F2020" w:rsidP="00B541AF">
      <w:pPr>
        <w:ind w:firstLine="720"/>
        <w:rPr>
          <w:color w:val="000000"/>
        </w:rPr>
      </w:pPr>
      <w:r w:rsidRPr="00282C4C">
        <w:rPr>
          <w:i/>
          <w:color w:val="000000"/>
        </w:rPr>
        <w:t xml:space="preserve"> </w:t>
      </w:r>
      <w:proofErr w:type="gramStart"/>
      <w:r w:rsidRPr="00282C4C">
        <w:rPr>
          <w:i/>
          <w:color w:val="000000"/>
        </w:rPr>
        <w:t xml:space="preserve">Applied research for family court </w:t>
      </w:r>
      <w:r w:rsidRPr="00282C4C">
        <w:rPr>
          <w:color w:val="000000"/>
        </w:rPr>
        <w:t>(2nd edition).</w:t>
      </w:r>
      <w:proofErr w:type="gramEnd"/>
      <w:r w:rsidRPr="00282C4C">
        <w:rPr>
          <w:color w:val="000000"/>
        </w:rPr>
        <w:t xml:space="preserve">  New York: Oxford</w:t>
      </w:r>
    </w:p>
    <w:p w14:paraId="02085ED5" w14:textId="0FABF0B2" w:rsidR="001F2020" w:rsidRPr="00B541AF" w:rsidRDefault="001F2020" w:rsidP="00B541AF">
      <w:pPr>
        <w:ind w:firstLine="720"/>
        <w:rPr>
          <w:color w:val="000000"/>
        </w:rPr>
      </w:pPr>
      <w:r w:rsidRPr="00282C4C">
        <w:rPr>
          <w:color w:val="000000"/>
        </w:rPr>
        <w:t xml:space="preserve"> </w:t>
      </w:r>
      <w:proofErr w:type="gramStart"/>
      <w:r w:rsidRPr="00282C4C">
        <w:rPr>
          <w:color w:val="000000"/>
        </w:rPr>
        <w:t>University Press, in press.</w:t>
      </w:r>
      <w:proofErr w:type="gramEnd"/>
    </w:p>
    <w:p w14:paraId="162ABE44" w14:textId="77777777" w:rsidR="001F2020" w:rsidRDefault="001F2020" w:rsidP="001F2020">
      <w:pPr>
        <w:rPr>
          <w:color w:val="000000"/>
        </w:rPr>
      </w:pPr>
    </w:p>
    <w:p w14:paraId="5DA8FA8E" w14:textId="77777777" w:rsidR="00B541AF" w:rsidRDefault="001F2020" w:rsidP="001F2020">
      <w:r>
        <w:rPr>
          <w:color w:val="000000"/>
        </w:rPr>
        <w:t xml:space="preserve">Lamb, M. E.  </w:t>
      </w:r>
      <w:r w:rsidRPr="00F84CB0">
        <w:t>Towards developmentally aware practices in the legal system:</w:t>
      </w:r>
      <w:r>
        <w:t xml:space="preserve"> </w:t>
      </w:r>
      <w:r w:rsidRPr="00F84CB0">
        <w:t>Progress,</w:t>
      </w:r>
    </w:p>
    <w:p w14:paraId="0EEF7C73" w14:textId="36A0FFB7" w:rsidR="001F2020" w:rsidRPr="00F84CB0" w:rsidRDefault="001F2020" w:rsidP="00B541AF">
      <w:pPr>
        <w:ind w:firstLine="720"/>
      </w:pPr>
      <w:r w:rsidRPr="00F84CB0">
        <w:t xml:space="preserve"> </w:t>
      </w:r>
      <w:proofErr w:type="gramStart"/>
      <w:r w:rsidRPr="00F84CB0">
        <w:t>challenge</w:t>
      </w:r>
      <w:proofErr w:type="gramEnd"/>
      <w:r w:rsidRPr="00F84CB0">
        <w:t>, and promise</w:t>
      </w:r>
      <w:r>
        <w:t xml:space="preserve">. </w:t>
      </w:r>
      <w:r w:rsidRPr="00282C4C">
        <w:rPr>
          <w:i/>
        </w:rPr>
        <w:t>American Psychologist,</w:t>
      </w:r>
      <w:r>
        <w:t xml:space="preserve"> in press.</w:t>
      </w:r>
      <w:r w:rsidRPr="00F84CB0">
        <w:t xml:space="preserve"> </w:t>
      </w:r>
    </w:p>
    <w:p w14:paraId="14861256" w14:textId="77777777" w:rsidR="001F2020" w:rsidRPr="00282C4C" w:rsidRDefault="001F2020" w:rsidP="001F2020">
      <w:pPr>
        <w:rPr>
          <w:color w:val="000000"/>
        </w:rPr>
      </w:pPr>
    </w:p>
    <w:p w14:paraId="597ED90F" w14:textId="77777777" w:rsidR="00B541AF" w:rsidRDefault="001F2020" w:rsidP="001F2020">
      <w:pPr>
        <w:rPr>
          <w:szCs w:val="24"/>
          <w:lang w:val="en-AU"/>
        </w:rPr>
      </w:pPr>
      <w:proofErr w:type="gramStart"/>
      <w:r>
        <w:rPr>
          <w:color w:val="000000"/>
          <w:szCs w:val="24"/>
        </w:rPr>
        <w:t xml:space="preserve">Brown, D. A., </w:t>
      </w:r>
      <w:r>
        <w:rPr>
          <w:rFonts w:cs="Lucida Grande"/>
          <w:color w:val="000000"/>
        </w:rPr>
        <w:t>&amp; Lamb, M. E.</w:t>
      </w:r>
      <w:proofErr w:type="gramEnd"/>
      <w:r>
        <w:rPr>
          <w:rFonts w:cs="Lucida Grande"/>
          <w:color w:val="000000"/>
        </w:rPr>
        <w:t xml:space="preserve">  </w:t>
      </w:r>
      <w:r w:rsidRPr="004668CE">
        <w:rPr>
          <w:szCs w:val="24"/>
          <w:lang w:val="en-AU"/>
        </w:rPr>
        <w:t>Can children be useful witnesses? It depends how they</w:t>
      </w:r>
    </w:p>
    <w:p w14:paraId="46757262" w14:textId="013985FD" w:rsidR="001F2020" w:rsidRPr="00B541AF" w:rsidRDefault="001F2020" w:rsidP="00B541AF">
      <w:pPr>
        <w:ind w:firstLine="720"/>
        <w:rPr>
          <w:szCs w:val="24"/>
          <w:lang w:val="en-AU"/>
        </w:rPr>
      </w:pPr>
      <w:r w:rsidRPr="004668CE">
        <w:rPr>
          <w:szCs w:val="24"/>
          <w:lang w:val="en-AU"/>
        </w:rPr>
        <w:t xml:space="preserve"> </w:t>
      </w:r>
      <w:proofErr w:type="gramStart"/>
      <w:r w:rsidRPr="004668CE">
        <w:rPr>
          <w:szCs w:val="24"/>
          <w:lang w:val="en-AU"/>
        </w:rPr>
        <w:t>are</w:t>
      </w:r>
      <w:proofErr w:type="gramEnd"/>
      <w:r w:rsidRPr="004668CE">
        <w:rPr>
          <w:szCs w:val="24"/>
          <w:lang w:val="en-AU"/>
        </w:rPr>
        <w:t xml:space="preserve"> questioned.</w:t>
      </w:r>
      <w:r>
        <w:rPr>
          <w:szCs w:val="24"/>
          <w:lang w:val="en-AU"/>
        </w:rPr>
        <w:t xml:space="preserve">  </w:t>
      </w:r>
      <w:r w:rsidRPr="002C78E0">
        <w:rPr>
          <w:rFonts w:cs="Lucida Grande"/>
          <w:i/>
          <w:color w:val="000000"/>
        </w:rPr>
        <w:t>Child Development</w:t>
      </w:r>
      <w:r>
        <w:rPr>
          <w:rFonts w:cs="Lucida Grande"/>
          <w:i/>
          <w:color w:val="000000"/>
        </w:rPr>
        <w:t xml:space="preserve"> Perspectives</w:t>
      </w:r>
      <w:r>
        <w:rPr>
          <w:rFonts w:cs="Lucida Grande"/>
          <w:color w:val="000000"/>
        </w:rPr>
        <w:t xml:space="preserve">, in press. </w:t>
      </w:r>
    </w:p>
    <w:p w14:paraId="1E371A59" w14:textId="77777777" w:rsidR="001F2020" w:rsidRDefault="001F2020" w:rsidP="001F2020">
      <w:pPr>
        <w:rPr>
          <w:rFonts w:cs="Lucida Grande"/>
          <w:color w:val="000000"/>
        </w:rPr>
      </w:pPr>
    </w:p>
    <w:p w14:paraId="743F82B8" w14:textId="77777777" w:rsidR="00B541AF" w:rsidRDefault="001F2020" w:rsidP="00B541AF">
      <w:pPr>
        <w:rPr>
          <w:rFonts w:eastAsia="ＭＳ 明朝" w:cs="Lucida Grande"/>
          <w:color w:val="000000"/>
          <w:szCs w:val="24"/>
          <w:lang w:val="en-GB"/>
        </w:rPr>
      </w:pPr>
      <w:proofErr w:type="spellStart"/>
      <w:r w:rsidRPr="00FE644B">
        <w:rPr>
          <w:rFonts w:eastAsia="ＭＳ 明朝" w:cs="Lucida Grande"/>
          <w:color w:val="000000"/>
          <w:szCs w:val="24"/>
          <w:lang w:val="en-GB"/>
        </w:rPr>
        <w:t>Markson</w:t>
      </w:r>
      <w:proofErr w:type="spellEnd"/>
      <w:r w:rsidRPr="00FE644B">
        <w:rPr>
          <w:rFonts w:eastAsia="ＭＳ 明朝" w:cs="Lucida Grande"/>
          <w:color w:val="000000"/>
          <w:szCs w:val="24"/>
          <w:lang w:val="en-GB"/>
        </w:rPr>
        <w:t xml:space="preserve">, L., Lamb, M. E., </w:t>
      </w:r>
      <w:proofErr w:type="spellStart"/>
      <w:r w:rsidRPr="00FE644B">
        <w:rPr>
          <w:rFonts w:eastAsia="ＭＳ 明朝" w:cs="Lucida Grande"/>
          <w:color w:val="000000"/>
          <w:szCs w:val="24"/>
          <w:lang w:val="en-GB"/>
        </w:rPr>
        <w:t>Lösel</w:t>
      </w:r>
      <w:proofErr w:type="spellEnd"/>
      <w:r w:rsidRPr="00FE644B">
        <w:rPr>
          <w:rFonts w:eastAsia="ＭＳ 明朝" w:cs="Lucida Grande"/>
          <w:color w:val="000000"/>
          <w:szCs w:val="24"/>
          <w:lang w:val="en-GB"/>
        </w:rPr>
        <w:t>, F.  The impact of contextual family risks on</w:t>
      </w:r>
    </w:p>
    <w:p w14:paraId="25488913" w14:textId="77777777" w:rsidR="00B541AF" w:rsidRDefault="001F2020" w:rsidP="00B541AF">
      <w:pPr>
        <w:ind w:firstLine="720"/>
        <w:rPr>
          <w:rFonts w:eastAsia="ＭＳ 明朝" w:cs="Lucida Grande"/>
          <w:color w:val="000000"/>
          <w:szCs w:val="24"/>
          <w:lang w:val="en-GB"/>
        </w:rPr>
      </w:pPr>
      <w:r w:rsidRPr="00FE644B">
        <w:rPr>
          <w:rFonts w:eastAsia="ＭＳ 明朝" w:cs="Lucida Grande"/>
          <w:color w:val="000000"/>
          <w:szCs w:val="24"/>
          <w:lang w:val="en-GB"/>
        </w:rPr>
        <w:t xml:space="preserve"> </w:t>
      </w:r>
      <w:proofErr w:type="gramStart"/>
      <w:r w:rsidRPr="00FE644B">
        <w:rPr>
          <w:rFonts w:eastAsia="ＭＳ 明朝" w:cs="Lucida Grande"/>
          <w:color w:val="000000"/>
          <w:szCs w:val="24"/>
          <w:lang w:val="en-GB"/>
        </w:rPr>
        <w:t>prisoners’</w:t>
      </w:r>
      <w:proofErr w:type="gramEnd"/>
      <w:r w:rsidRPr="00FE644B">
        <w:rPr>
          <w:rFonts w:eastAsia="ＭＳ 明朝" w:cs="Lucida Grande"/>
          <w:color w:val="000000"/>
          <w:szCs w:val="24"/>
          <w:lang w:val="en-GB"/>
        </w:rPr>
        <w:t xml:space="preserve"> children’s behavioural outcomes and the potential protective role </w:t>
      </w:r>
    </w:p>
    <w:p w14:paraId="4CE8F6A3" w14:textId="77777777" w:rsidR="00B541AF" w:rsidRDefault="001F2020" w:rsidP="00B541AF">
      <w:pPr>
        <w:ind w:firstLine="720"/>
        <w:rPr>
          <w:rFonts w:eastAsia="ＭＳ 明朝" w:cs="Lucida Grande"/>
          <w:i/>
          <w:color w:val="000000"/>
          <w:szCs w:val="24"/>
          <w:lang w:val="en-GB"/>
        </w:rPr>
      </w:pPr>
      <w:proofErr w:type="gramStart"/>
      <w:r w:rsidRPr="00FE644B">
        <w:rPr>
          <w:rFonts w:eastAsia="ＭＳ 明朝" w:cs="Lucida Grande"/>
          <w:color w:val="000000"/>
          <w:szCs w:val="24"/>
          <w:lang w:val="en-GB"/>
        </w:rPr>
        <w:t>of</w:t>
      </w:r>
      <w:proofErr w:type="gramEnd"/>
      <w:r w:rsidRPr="00FE644B">
        <w:rPr>
          <w:rFonts w:eastAsia="ＭＳ 明朝" w:cs="Lucida Grande"/>
          <w:color w:val="000000"/>
          <w:szCs w:val="24"/>
          <w:lang w:val="en-GB"/>
        </w:rPr>
        <w:t xml:space="preserve"> family functioning moderators.  </w:t>
      </w:r>
      <w:r w:rsidRPr="00FE644B">
        <w:rPr>
          <w:rFonts w:eastAsia="ＭＳ 明朝" w:cs="Lucida Grande"/>
          <w:i/>
          <w:color w:val="000000"/>
          <w:szCs w:val="24"/>
          <w:lang w:val="en-GB"/>
        </w:rPr>
        <w:t xml:space="preserve">European Journal of Developmental </w:t>
      </w:r>
    </w:p>
    <w:p w14:paraId="10B55FD2" w14:textId="204AA761" w:rsidR="001F2020" w:rsidRPr="00FE644B" w:rsidRDefault="001F2020" w:rsidP="00B541AF">
      <w:pPr>
        <w:ind w:firstLine="720"/>
        <w:rPr>
          <w:rFonts w:eastAsia="ＭＳ 明朝" w:cs="Lucida Grande"/>
          <w:color w:val="000000"/>
          <w:szCs w:val="24"/>
          <w:lang w:val="en-GB"/>
        </w:rPr>
      </w:pPr>
      <w:proofErr w:type="gramStart"/>
      <w:r w:rsidRPr="00FE644B">
        <w:rPr>
          <w:rFonts w:eastAsia="ＭＳ 明朝" w:cs="Lucida Grande"/>
          <w:i/>
          <w:color w:val="000000"/>
          <w:szCs w:val="24"/>
          <w:lang w:val="en-GB"/>
        </w:rPr>
        <w:t>Psychology,</w:t>
      </w:r>
      <w:r w:rsidRPr="00FE644B">
        <w:rPr>
          <w:rFonts w:eastAsia="ＭＳ 明朝" w:cs="Lucida Grande"/>
          <w:color w:val="000000"/>
          <w:szCs w:val="24"/>
          <w:lang w:val="en-GB"/>
        </w:rPr>
        <w:t xml:space="preserve"> in press.</w:t>
      </w:r>
      <w:proofErr w:type="gramEnd"/>
      <w:r w:rsidRPr="00FE644B">
        <w:rPr>
          <w:rFonts w:eastAsia="ＭＳ 明朝" w:cs="Lucida Grande"/>
          <w:color w:val="000000"/>
          <w:szCs w:val="24"/>
          <w:lang w:val="en-GB"/>
        </w:rPr>
        <w:t xml:space="preserve"> </w:t>
      </w:r>
    </w:p>
    <w:p w14:paraId="1929AE18" w14:textId="77777777" w:rsidR="001F2020" w:rsidRPr="00FE644B" w:rsidRDefault="001F2020" w:rsidP="001F2020">
      <w:pPr>
        <w:rPr>
          <w:rFonts w:eastAsia="ＭＳ 明朝" w:cs="Lucida Grande"/>
          <w:color w:val="000000"/>
          <w:szCs w:val="24"/>
          <w:lang w:val="en-GB"/>
        </w:rPr>
      </w:pPr>
    </w:p>
    <w:p w14:paraId="12444D7B" w14:textId="77777777" w:rsidR="00B541AF" w:rsidRDefault="001F2020" w:rsidP="00B541AF">
      <w:proofErr w:type="spellStart"/>
      <w:r w:rsidRPr="00FE644B">
        <w:t>Obschonka</w:t>
      </w:r>
      <w:proofErr w:type="spellEnd"/>
      <w:r w:rsidRPr="004257B3">
        <w:t xml:space="preserve">, M., </w:t>
      </w:r>
      <w:proofErr w:type="spellStart"/>
      <w:r w:rsidRPr="004257B3">
        <w:t>Stuetzer</w:t>
      </w:r>
      <w:proofErr w:type="spellEnd"/>
      <w:proofErr w:type="gramStart"/>
      <w:r w:rsidRPr="004257B3">
        <w:t>,</w:t>
      </w:r>
      <w:r w:rsidRPr="004257B3">
        <w:rPr>
          <w:vertAlign w:val="superscript"/>
        </w:rPr>
        <w:t xml:space="preserve">  </w:t>
      </w:r>
      <w:r w:rsidRPr="004257B3">
        <w:t>M</w:t>
      </w:r>
      <w:proofErr w:type="gramEnd"/>
      <w:r w:rsidRPr="004257B3">
        <w:t xml:space="preserve">., Gosling, S. D., </w:t>
      </w:r>
      <w:proofErr w:type="spellStart"/>
      <w:r w:rsidRPr="004257B3">
        <w:t>Rentfrow</w:t>
      </w:r>
      <w:proofErr w:type="spellEnd"/>
      <w:r w:rsidRPr="004257B3">
        <w:t>, P. J., Lamb, M. E., Potter, J.,</w:t>
      </w:r>
    </w:p>
    <w:p w14:paraId="3557BFC0" w14:textId="615D1B28" w:rsidR="001F2020" w:rsidRPr="00B541AF" w:rsidRDefault="001F2020" w:rsidP="00B541AF">
      <w:pPr>
        <w:ind w:firstLine="720"/>
      </w:pPr>
      <w:r w:rsidRPr="004257B3">
        <w:t xml:space="preserve"> &amp; </w:t>
      </w:r>
      <w:proofErr w:type="spellStart"/>
      <w:r w:rsidRPr="004257B3">
        <w:t>Audretsch</w:t>
      </w:r>
      <w:proofErr w:type="spellEnd"/>
      <w:r w:rsidRPr="004257B3">
        <w:rPr>
          <w:color w:val="000000"/>
        </w:rPr>
        <w:t>, D. B. Entrepreneurial regions: Do macro-psychological cultural</w:t>
      </w:r>
    </w:p>
    <w:p w14:paraId="4BE7C591" w14:textId="77777777" w:rsidR="00B541AF" w:rsidRDefault="001F2020" w:rsidP="001F2020">
      <w:pPr>
        <w:ind w:firstLine="720"/>
        <w:rPr>
          <w:color w:val="000000"/>
        </w:rPr>
      </w:pPr>
      <w:r w:rsidRPr="004257B3">
        <w:rPr>
          <w:color w:val="000000"/>
        </w:rPr>
        <w:t xml:space="preserve"> </w:t>
      </w:r>
      <w:proofErr w:type="gramStart"/>
      <w:r w:rsidRPr="004257B3">
        <w:rPr>
          <w:color w:val="000000"/>
        </w:rPr>
        <w:t>characteristics</w:t>
      </w:r>
      <w:proofErr w:type="gramEnd"/>
      <w:r w:rsidRPr="004257B3">
        <w:rPr>
          <w:color w:val="000000"/>
        </w:rPr>
        <w:t xml:space="preserve"> of regions help solve the "knowledge paradox" of economics? </w:t>
      </w:r>
    </w:p>
    <w:p w14:paraId="4F854664" w14:textId="4901CB67" w:rsidR="001F2020" w:rsidRPr="004257B3" w:rsidRDefault="001F2020" w:rsidP="00B541AF">
      <w:pPr>
        <w:ind w:firstLine="720"/>
        <w:rPr>
          <w:color w:val="000000"/>
          <w:szCs w:val="24"/>
        </w:rPr>
      </w:pPr>
      <w:proofErr w:type="gramStart"/>
      <w:r w:rsidRPr="004257B3">
        <w:rPr>
          <w:i/>
          <w:color w:val="000000"/>
          <w:szCs w:val="24"/>
        </w:rPr>
        <w:t>PLOS-One</w:t>
      </w:r>
      <w:r w:rsidRPr="004257B3">
        <w:rPr>
          <w:color w:val="000000"/>
          <w:szCs w:val="24"/>
        </w:rPr>
        <w:t>, in press.</w:t>
      </w:r>
      <w:proofErr w:type="gramEnd"/>
    </w:p>
    <w:p w14:paraId="46EA564D" w14:textId="77777777" w:rsidR="001F2020" w:rsidRPr="008B018F" w:rsidRDefault="001F2020" w:rsidP="001F2020">
      <w:pPr>
        <w:ind w:firstLine="720"/>
        <w:rPr>
          <w:szCs w:val="24"/>
        </w:rPr>
      </w:pPr>
    </w:p>
    <w:p w14:paraId="64E4FA2B" w14:textId="77777777" w:rsidR="00B541AF" w:rsidRDefault="001F2020" w:rsidP="001F2020">
      <w:pPr>
        <w:rPr>
          <w:color w:val="000000"/>
          <w:szCs w:val="24"/>
        </w:rPr>
      </w:pPr>
      <w:proofErr w:type="gramStart"/>
      <w:r w:rsidRPr="008B018F">
        <w:rPr>
          <w:rFonts w:eastAsia="ＭＳ 明朝"/>
          <w:color w:val="000000"/>
          <w:szCs w:val="24"/>
          <w:lang w:val="en-GB"/>
        </w:rPr>
        <w:t xml:space="preserve">Greenberg, D. M., </w:t>
      </w:r>
      <w:proofErr w:type="spellStart"/>
      <w:r w:rsidRPr="008B018F">
        <w:rPr>
          <w:rFonts w:eastAsia="ＭＳ 明朝"/>
          <w:color w:val="000000"/>
          <w:szCs w:val="24"/>
          <w:lang w:val="en-GB"/>
        </w:rPr>
        <w:t>Müllensiefen</w:t>
      </w:r>
      <w:proofErr w:type="spellEnd"/>
      <w:r w:rsidRPr="008B018F">
        <w:rPr>
          <w:rFonts w:eastAsia="ＭＳ 明朝"/>
          <w:color w:val="000000"/>
          <w:szCs w:val="24"/>
          <w:lang w:val="en-GB"/>
        </w:rPr>
        <w:t xml:space="preserve">, D., Lamb, M. E., &amp; </w:t>
      </w:r>
      <w:proofErr w:type="spellStart"/>
      <w:r w:rsidRPr="008B018F">
        <w:rPr>
          <w:rFonts w:eastAsia="ＭＳ 明朝"/>
          <w:color w:val="000000"/>
          <w:szCs w:val="24"/>
          <w:lang w:val="en-GB"/>
        </w:rPr>
        <w:t>Rentfrow</w:t>
      </w:r>
      <w:proofErr w:type="spellEnd"/>
      <w:r w:rsidRPr="008B018F">
        <w:rPr>
          <w:rFonts w:eastAsia="ＭＳ 明朝"/>
          <w:color w:val="000000"/>
          <w:szCs w:val="24"/>
          <w:lang w:val="en-GB"/>
        </w:rPr>
        <w:t>, P. J.</w:t>
      </w:r>
      <w:proofErr w:type="gramEnd"/>
      <w:r w:rsidRPr="008B018F">
        <w:rPr>
          <w:rFonts w:eastAsia="ＭＳ 明朝"/>
          <w:color w:val="000000"/>
          <w:szCs w:val="24"/>
          <w:lang w:val="en-GB"/>
        </w:rPr>
        <w:t xml:space="preserve">  </w:t>
      </w:r>
      <w:r w:rsidRPr="008B018F">
        <w:rPr>
          <w:color w:val="000000"/>
          <w:szCs w:val="24"/>
        </w:rPr>
        <w:t>Personality</w:t>
      </w:r>
    </w:p>
    <w:p w14:paraId="6D2F6378" w14:textId="1C48FF41" w:rsidR="001F2020" w:rsidRPr="008B018F" w:rsidRDefault="001F2020" w:rsidP="00B541AF">
      <w:pPr>
        <w:ind w:firstLine="720"/>
        <w:rPr>
          <w:color w:val="000000"/>
          <w:szCs w:val="24"/>
        </w:rPr>
      </w:pPr>
      <w:r w:rsidRPr="008B018F">
        <w:rPr>
          <w:color w:val="000000"/>
          <w:szCs w:val="24"/>
        </w:rPr>
        <w:t xml:space="preserve"> </w:t>
      </w:r>
      <w:proofErr w:type="gramStart"/>
      <w:r w:rsidRPr="008B018F">
        <w:rPr>
          <w:color w:val="000000"/>
          <w:szCs w:val="24"/>
        </w:rPr>
        <w:t>predicts</w:t>
      </w:r>
      <w:proofErr w:type="gramEnd"/>
      <w:r w:rsidRPr="008B018F">
        <w:rPr>
          <w:color w:val="000000"/>
          <w:szCs w:val="24"/>
        </w:rPr>
        <w:t xml:space="preserve"> musical sophistication. </w:t>
      </w:r>
      <w:r w:rsidRPr="008B018F">
        <w:rPr>
          <w:i/>
          <w:color w:val="000000"/>
          <w:szCs w:val="24"/>
        </w:rPr>
        <w:t>Journal of Research in Personality</w:t>
      </w:r>
      <w:r w:rsidRPr="008B018F">
        <w:rPr>
          <w:color w:val="000000"/>
          <w:szCs w:val="24"/>
        </w:rPr>
        <w:t>, in press.</w:t>
      </w:r>
    </w:p>
    <w:p w14:paraId="4E07F5F1" w14:textId="77777777" w:rsidR="001F2020" w:rsidRPr="008B018F" w:rsidRDefault="001F2020" w:rsidP="001F2020">
      <w:pPr>
        <w:ind w:firstLine="720"/>
        <w:rPr>
          <w:color w:val="000000"/>
          <w:szCs w:val="24"/>
        </w:rPr>
      </w:pPr>
    </w:p>
    <w:p w14:paraId="2B37EFB2" w14:textId="77777777" w:rsidR="00B541AF" w:rsidRDefault="001F2020" w:rsidP="00B541AF">
      <w:pPr>
        <w:rPr>
          <w:szCs w:val="24"/>
        </w:rPr>
      </w:pPr>
      <w:proofErr w:type="gramStart"/>
      <w:r w:rsidRPr="008B018F">
        <w:rPr>
          <w:szCs w:val="24"/>
        </w:rPr>
        <w:t>Andrews, S. J., Lamb, M. E., &amp; Lyon, T. D.</w:t>
      </w:r>
      <w:proofErr w:type="gramEnd"/>
      <w:r w:rsidRPr="008B018F">
        <w:rPr>
          <w:szCs w:val="24"/>
        </w:rPr>
        <w:t xml:space="preserve">  The effects of question repetition on</w:t>
      </w:r>
    </w:p>
    <w:p w14:paraId="61C33B46" w14:textId="77777777" w:rsidR="00B541AF" w:rsidRDefault="001F2020" w:rsidP="00B541AF">
      <w:pPr>
        <w:ind w:firstLine="720"/>
        <w:rPr>
          <w:szCs w:val="24"/>
        </w:rPr>
      </w:pPr>
      <w:r w:rsidRPr="008B018F">
        <w:rPr>
          <w:szCs w:val="24"/>
        </w:rPr>
        <w:t xml:space="preserve"> </w:t>
      </w:r>
      <w:proofErr w:type="gramStart"/>
      <w:r w:rsidRPr="008B018F">
        <w:rPr>
          <w:szCs w:val="24"/>
        </w:rPr>
        <w:t>responses</w:t>
      </w:r>
      <w:proofErr w:type="gramEnd"/>
      <w:r w:rsidRPr="008B018F">
        <w:rPr>
          <w:szCs w:val="24"/>
        </w:rPr>
        <w:t xml:space="preserve"> when prosecutors and defense attorneys question children alleging </w:t>
      </w:r>
    </w:p>
    <w:p w14:paraId="38F3EBFE" w14:textId="19C5E3F1" w:rsidR="001F2020" w:rsidRPr="008B018F" w:rsidRDefault="001F2020" w:rsidP="00B541AF">
      <w:pPr>
        <w:ind w:firstLine="720"/>
        <w:rPr>
          <w:szCs w:val="24"/>
        </w:rPr>
      </w:pPr>
      <w:proofErr w:type="gramStart"/>
      <w:r w:rsidRPr="008B018F">
        <w:rPr>
          <w:szCs w:val="24"/>
        </w:rPr>
        <w:t>sexual</w:t>
      </w:r>
      <w:proofErr w:type="gramEnd"/>
      <w:r w:rsidRPr="008B018F">
        <w:rPr>
          <w:szCs w:val="24"/>
        </w:rPr>
        <w:t xml:space="preserve"> abuse in court.  </w:t>
      </w:r>
      <w:r w:rsidRPr="008B018F">
        <w:rPr>
          <w:i/>
          <w:szCs w:val="24"/>
        </w:rPr>
        <w:t>Law and Human Behavior</w:t>
      </w:r>
      <w:r w:rsidRPr="008B018F">
        <w:rPr>
          <w:szCs w:val="24"/>
        </w:rPr>
        <w:t xml:space="preserve">, in press. </w:t>
      </w:r>
    </w:p>
    <w:p w14:paraId="00B140F3" w14:textId="77777777" w:rsidR="001F2020" w:rsidRPr="008B018F" w:rsidRDefault="001F2020" w:rsidP="001F2020">
      <w:pPr>
        <w:ind w:firstLine="720"/>
        <w:rPr>
          <w:szCs w:val="24"/>
        </w:rPr>
      </w:pPr>
    </w:p>
    <w:p w14:paraId="617E1627" w14:textId="77777777" w:rsidR="00B541AF" w:rsidRDefault="001F2020" w:rsidP="00B541AF">
      <w:pPr>
        <w:widowControl w:val="0"/>
        <w:autoSpaceDE w:val="0"/>
        <w:autoSpaceDN w:val="0"/>
        <w:adjustRightInd w:val="0"/>
        <w:rPr>
          <w:szCs w:val="24"/>
        </w:rPr>
      </w:pPr>
      <w:proofErr w:type="spellStart"/>
      <w:proofErr w:type="gramStart"/>
      <w:r w:rsidRPr="008B018F">
        <w:rPr>
          <w:szCs w:val="24"/>
        </w:rPr>
        <w:t>Wachi</w:t>
      </w:r>
      <w:proofErr w:type="spellEnd"/>
      <w:r w:rsidRPr="008B018F">
        <w:rPr>
          <w:szCs w:val="24"/>
        </w:rPr>
        <w:t xml:space="preserve">, T., Watanabe, K., Yokota, K., </w:t>
      </w:r>
      <w:proofErr w:type="spellStart"/>
      <w:r w:rsidRPr="008B018F">
        <w:rPr>
          <w:szCs w:val="24"/>
        </w:rPr>
        <w:t>Otsuka</w:t>
      </w:r>
      <w:proofErr w:type="spellEnd"/>
      <w:r w:rsidRPr="008B018F">
        <w:rPr>
          <w:szCs w:val="24"/>
        </w:rPr>
        <w:t>, Y., &amp; Lamb, M. E.</w:t>
      </w:r>
      <w:proofErr w:type="gramEnd"/>
      <w:r w:rsidRPr="008B018F">
        <w:rPr>
          <w:szCs w:val="24"/>
        </w:rPr>
        <w:t xml:space="preserve">  Japanese suspect</w:t>
      </w:r>
    </w:p>
    <w:p w14:paraId="432DB226" w14:textId="77777777" w:rsidR="00B541AF" w:rsidRDefault="001F2020" w:rsidP="00B541AF">
      <w:pPr>
        <w:widowControl w:val="0"/>
        <w:autoSpaceDE w:val="0"/>
        <w:autoSpaceDN w:val="0"/>
        <w:adjustRightInd w:val="0"/>
        <w:ind w:firstLine="720"/>
        <w:rPr>
          <w:i/>
          <w:szCs w:val="24"/>
        </w:rPr>
      </w:pPr>
      <w:r w:rsidRPr="008B018F">
        <w:rPr>
          <w:szCs w:val="24"/>
        </w:rPr>
        <w:t xml:space="preserve"> </w:t>
      </w:r>
      <w:proofErr w:type="gramStart"/>
      <w:r w:rsidRPr="008B018F">
        <w:rPr>
          <w:szCs w:val="24"/>
        </w:rPr>
        <w:t>interviews</w:t>
      </w:r>
      <w:proofErr w:type="gramEnd"/>
      <w:r w:rsidRPr="008B018F">
        <w:rPr>
          <w:szCs w:val="24"/>
        </w:rPr>
        <w:t>,</w:t>
      </w:r>
      <w:r w:rsidR="00B541AF">
        <w:rPr>
          <w:szCs w:val="24"/>
        </w:rPr>
        <w:t xml:space="preserve"> </w:t>
      </w:r>
      <w:r w:rsidRPr="008B018F">
        <w:rPr>
          <w:szCs w:val="24"/>
        </w:rPr>
        <w:t xml:space="preserve">confessions, and related factors. </w:t>
      </w:r>
      <w:r w:rsidRPr="008B018F">
        <w:rPr>
          <w:i/>
          <w:szCs w:val="24"/>
        </w:rPr>
        <w:t xml:space="preserve">Journal of Police and Criminal </w:t>
      </w:r>
    </w:p>
    <w:p w14:paraId="6DA9478F" w14:textId="4B18399D" w:rsidR="005A3E0E" w:rsidRPr="00B541AF" w:rsidRDefault="001F2020" w:rsidP="00B541AF">
      <w:pPr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8B018F">
        <w:rPr>
          <w:i/>
          <w:szCs w:val="24"/>
        </w:rPr>
        <w:t>Psychology</w:t>
      </w:r>
      <w:r w:rsidRPr="008B018F">
        <w:rPr>
          <w:szCs w:val="24"/>
        </w:rPr>
        <w:t>, in press.</w:t>
      </w:r>
      <w:bookmarkStart w:id="0" w:name="_GoBack"/>
      <w:bookmarkEnd w:id="0"/>
    </w:p>
    <w:sectPr w:rsidR="005A3E0E" w:rsidRPr="00B541AF" w:rsidSect="008763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20"/>
    <w:rsid w:val="001F2020"/>
    <w:rsid w:val="005A3E0E"/>
    <w:rsid w:val="008763CF"/>
    <w:rsid w:val="00965870"/>
    <w:rsid w:val="00B5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93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20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aliases w:val="Default"/>
    <w:basedOn w:val="Normal"/>
    <w:link w:val="z-TopofFormChar"/>
    <w:rsid w:val="001F2020"/>
  </w:style>
  <w:style w:type="character" w:customStyle="1" w:styleId="z-TopofFormChar">
    <w:name w:val="z-Top of Form Char"/>
    <w:basedOn w:val="DefaultParagraphFont"/>
    <w:link w:val="z-TopofForm"/>
    <w:rsid w:val="001F2020"/>
    <w:rPr>
      <w:rFonts w:ascii="Times New Roman" w:eastAsia="Times New Roman" w:hAnsi="Times New Roman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1F2020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1F2020"/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Publications">
    <w:name w:val="Publications"/>
    <w:basedOn w:val="z-TopofForm"/>
    <w:rsid w:val="001F2020"/>
    <w:pPr>
      <w:keepLines/>
      <w:spacing w:after="240"/>
      <w:ind w:left="720" w:hanging="720"/>
    </w:pPr>
  </w:style>
  <w:style w:type="character" w:styleId="Hyperlink">
    <w:name w:val="Hyperlink"/>
    <w:rsid w:val="001F202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F2020"/>
    <w:pPr>
      <w:autoSpaceDE w:val="0"/>
      <w:autoSpaceDN w:val="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1F2020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Authornames">
    <w:name w:val="Author names"/>
    <w:basedOn w:val="Normal"/>
    <w:next w:val="Normal"/>
    <w:qFormat/>
    <w:rsid w:val="001F2020"/>
    <w:pPr>
      <w:spacing w:before="240" w:line="360" w:lineRule="auto"/>
    </w:pPr>
    <w:rPr>
      <w:rFonts w:eastAsia="ＭＳ 明朝"/>
      <w:sz w:val="28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20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aliases w:val="Default"/>
    <w:basedOn w:val="Normal"/>
    <w:link w:val="z-TopofFormChar"/>
    <w:rsid w:val="001F2020"/>
  </w:style>
  <w:style w:type="character" w:customStyle="1" w:styleId="z-TopofFormChar">
    <w:name w:val="z-Top of Form Char"/>
    <w:basedOn w:val="DefaultParagraphFont"/>
    <w:link w:val="z-TopofForm"/>
    <w:rsid w:val="001F2020"/>
    <w:rPr>
      <w:rFonts w:ascii="Times New Roman" w:eastAsia="Times New Roman" w:hAnsi="Times New Roman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1F2020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1F2020"/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Publications">
    <w:name w:val="Publications"/>
    <w:basedOn w:val="z-TopofForm"/>
    <w:rsid w:val="001F2020"/>
    <w:pPr>
      <w:keepLines/>
      <w:spacing w:after="240"/>
      <w:ind w:left="720" w:hanging="720"/>
    </w:pPr>
  </w:style>
  <w:style w:type="character" w:styleId="Hyperlink">
    <w:name w:val="Hyperlink"/>
    <w:rsid w:val="001F202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F2020"/>
    <w:pPr>
      <w:autoSpaceDE w:val="0"/>
      <w:autoSpaceDN w:val="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1F2020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Authornames">
    <w:name w:val="Author names"/>
    <w:basedOn w:val="Normal"/>
    <w:next w:val="Normal"/>
    <w:qFormat/>
    <w:rsid w:val="001F2020"/>
    <w:pPr>
      <w:spacing w:before="240" w:line="360" w:lineRule="auto"/>
    </w:pPr>
    <w:rPr>
      <w:rFonts w:eastAsia="ＭＳ 明朝"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cinform.co.uk/articles/2013/06/20/7711/guide+to+child+investigative+interviewing.html?keywords=sexual+abuse&amp;subquerykeywords=ahern&amp;categoryname=guides&amp;topics=16269&amp;gwa_searchtype=tabbedsear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2453</Words>
  <Characters>13935</Characters>
  <Application>Microsoft Macintosh Word</Application>
  <DocSecurity>0</DocSecurity>
  <Lines>224</Lines>
  <Paragraphs>43</Paragraphs>
  <ScaleCrop>false</ScaleCrop>
  <Company>Cambridge</Company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Lamb</dc:creator>
  <cp:keywords/>
  <dc:description/>
  <cp:lastModifiedBy>Michael Lamb</cp:lastModifiedBy>
  <cp:revision>3</cp:revision>
  <dcterms:created xsi:type="dcterms:W3CDTF">2015-06-29T15:56:00Z</dcterms:created>
  <dcterms:modified xsi:type="dcterms:W3CDTF">2015-06-29T16:50:00Z</dcterms:modified>
</cp:coreProperties>
</file>